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rsidRPr="004F0039">
        <w:t>Survey of National Library Spaces and Services</w:t>
      </w:r>
    </w:p>
    <w:p w:rsid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sidRPr="004F0039">
        <w:rPr>
          <w:b w:val="0"/>
          <w:sz w:val="22"/>
          <w:szCs w:val="22"/>
        </w:rPr>
        <w:t xml:space="preserve">The survey is structured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4F0039">
      <w:pPr>
        <w:pStyle w:val="Titel"/>
        <w:rPr>
          <w:b w:val="0"/>
          <w:sz w:val="22"/>
          <w:szCs w:val="22"/>
        </w:rPr>
      </w:pP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8536F7" w:rsidRDefault="008536F7" w:rsidP="008536F7">
            <w:r w:rsidRPr="008536F7">
              <w:t>Narodna in univerzitetna knjižnica</w:t>
            </w:r>
          </w:p>
          <w:p w:rsidR="004F0039" w:rsidRDefault="008536F7" w:rsidP="007E16DF">
            <w:r>
              <w:t xml:space="preserve">National and University Library </w:t>
            </w:r>
          </w:p>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4F0039" w:rsidRDefault="008536F7" w:rsidP="004F0039">
            <w:r>
              <w:t>Martina Rozman Salobir</w:t>
            </w:r>
          </w:p>
        </w:tc>
      </w:tr>
      <w:tr w:rsidR="004F0039"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8536F7" w:rsidRDefault="008536F7" w:rsidP="008536F7">
            <w:r>
              <w:t>Turja</w:t>
            </w:r>
            <w:r w:rsidR="00001DE0">
              <w:t>š</w:t>
            </w:r>
            <w:r>
              <w:t>ka</w:t>
            </w:r>
            <w:r w:rsidR="007E16DF">
              <w:t xml:space="preserve"> ulica</w:t>
            </w:r>
            <w:r>
              <w:t xml:space="preserve"> 1</w:t>
            </w:r>
          </w:p>
          <w:p w:rsidR="008536F7" w:rsidRDefault="008536F7" w:rsidP="008536F7">
            <w:r>
              <w:t xml:space="preserve">1000 Ljubljana </w:t>
            </w:r>
          </w:p>
          <w:p w:rsidR="004F0039" w:rsidRDefault="008536F7" w:rsidP="004F0039">
            <w:r>
              <w:t>Slovenia</w:t>
            </w:r>
          </w:p>
        </w:tc>
      </w:tr>
      <w:tr w:rsidR="004F0039" w:rsidTr="004F0039">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8536F7" w:rsidP="004F0039">
            <w:r>
              <w:rPr>
                <w:noProof/>
                <w:lang w:val="de-AT" w:eastAsia="de-AT"/>
              </w:rPr>
              <w:drawing>
                <wp:inline distT="0" distB="0" distL="0" distR="0" wp14:anchorId="39E4CED8" wp14:editId="19DFF97B">
                  <wp:extent cx="1752600" cy="571500"/>
                  <wp:effectExtent l="0" t="0" r="0" b="0"/>
                  <wp:docPr id="2" name="Picture 2" descr="nuk_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k_slove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571500"/>
                          </a:xfrm>
                          <a:prstGeom prst="rect">
                            <a:avLst/>
                          </a:prstGeom>
                          <a:noFill/>
                          <a:ln>
                            <a:noFill/>
                          </a:ln>
                        </pic:spPr>
                      </pic:pic>
                    </a:graphicData>
                  </a:graphic>
                </wp:inline>
              </w:drawing>
            </w:r>
          </w:p>
        </w:tc>
      </w:tr>
      <w:tr w:rsidR="004F0039"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8536F7" w:rsidRPr="008536F7" w:rsidRDefault="008536F7" w:rsidP="008536F7">
            <w:r w:rsidRPr="008536F7">
              <w:t>Martina Rozman Salobir</w:t>
            </w:r>
          </w:p>
          <w:p w:rsidR="004F0039" w:rsidRDefault="008536F7" w:rsidP="004F0039">
            <w:r>
              <w:t>martina.rozman-salobir@nuk.uni-lj.si</w:t>
            </w:r>
          </w:p>
          <w:p w:rsidR="008536F7" w:rsidRDefault="008536F7" w:rsidP="004F0039">
            <w:r>
              <w:t>+386 1 2001 100</w:t>
            </w:r>
          </w:p>
        </w:tc>
      </w:tr>
    </w:tbl>
    <w:p w:rsidR="003D48C4" w:rsidRDefault="006F0400">
      <w:pPr>
        <w:pStyle w:val="berschrift1"/>
      </w:pPr>
      <w:sdt>
        <w:sdtPr>
          <w:id w:val="1644080472"/>
          <w:placeholder>
            <w:docPart w:val="B21C9DA1DC894137A71486AA4FF84D05"/>
          </w:placeholder>
          <w:temporary/>
          <w:showingPlcHdr/>
        </w:sdtPr>
        <w:sdtEndPr/>
        <w:sdtContent>
          <w:r w:rsidR="00C34ACB">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w:t>
      </w:r>
      <w:r w:rsidR="00C34ACB">
        <w:t xml:space="preserve"> I: </w:t>
      </w:r>
      <w:r w:rsidR="007C647B" w:rsidRPr="007C647B">
        <w:t>Scope and core functions of your national library</w:t>
      </w:r>
      <w:r w:rsidR="00EB2147">
        <w:t xml:space="preserve"> </w:t>
      </w:r>
    </w:p>
    <w:p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CF65AB" w:rsidP="00CF65AB">
            <w:pPr>
              <w:pStyle w:val="Rating"/>
            </w:pPr>
            <w:r>
              <w:t>X</w:t>
            </w:r>
          </w:p>
        </w:tc>
        <w:tc>
          <w:tcPr>
            <w:tcW w:w="1053" w:type="dxa"/>
            <w:vAlign w:val="center"/>
          </w:tcPr>
          <w:p w:rsidR="00DC6D74" w:rsidRDefault="00CF65AB" w:rsidP="00CF65AB">
            <w:pPr>
              <w:pStyle w:val="Rating"/>
            </w:pPr>
            <w:r>
              <w:t>X</w:t>
            </w:r>
          </w:p>
        </w:tc>
        <w:tc>
          <w:tcPr>
            <w:tcW w:w="1032" w:type="dxa"/>
            <w:vAlign w:val="center"/>
          </w:tcPr>
          <w:p w:rsidR="00DC6D74" w:rsidRDefault="00DC6D74" w:rsidP="006E5161">
            <w:pPr>
              <w:pStyle w:val="Rating"/>
            </w:pPr>
            <w:r w:rsidRPr="002963EE">
              <w:sym w:font="Wingdings" w:char="F0A1"/>
            </w:r>
          </w:p>
        </w:tc>
        <w:tc>
          <w:tcPr>
            <w:tcW w:w="1047" w:type="dxa"/>
            <w:vAlign w:val="center"/>
          </w:tcPr>
          <w:p w:rsidR="00DC6D74" w:rsidRDefault="00CF65AB" w:rsidP="00CF65AB">
            <w:pPr>
              <w:pStyle w:val="Rating"/>
            </w:pPr>
            <w:r>
              <w:t>X</w:t>
            </w:r>
          </w:p>
        </w:tc>
        <w:tc>
          <w:tcPr>
            <w:tcW w:w="1048" w:type="dxa"/>
            <w:vAlign w:val="center"/>
          </w:tcPr>
          <w:p w:rsidR="00DC6D74" w:rsidRDefault="00DC6D74" w:rsidP="006E5161">
            <w:pPr>
              <w:pStyle w:val="Rating"/>
            </w:pPr>
            <w:r w:rsidRPr="002963EE">
              <w:sym w:font="Wingdings" w:char="F0A1"/>
            </w:r>
          </w:p>
        </w:tc>
        <w:tc>
          <w:tcPr>
            <w:tcW w:w="1041" w:type="dxa"/>
            <w:vAlign w:val="center"/>
          </w:tcPr>
          <w:p w:rsidR="00DC6D74" w:rsidRDefault="00CF65AB" w:rsidP="00CF65AB">
            <w:pPr>
              <w:pStyle w:val="Rating"/>
            </w:pPr>
            <w:r>
              <w:t>X</w:t>
            </w:r>
          </w:p>
        </w:tc>
        <w:tc>
          <w:tcPr>
            <w:tcW w:w="1076" w:type="dxa"/>
            <w:vAlign w:val="center"/>
          </w:tcPr>
          <w:p w:rsidR="00DC6D74" w:rsidRDefault="00CF65AB" w:rsidP="00CF65AB">
            <w:pPr>
              <w:pStyle w:val="Rating"/>
            </w:pPr>
            <w:r>
              <w:t>x</w:t>
            </w:r>
          </w:p>
        </w:tc>
        <w:tc>
          <w:tcPr>
            <w:tcW w:w="993" w:type="dxa"/>
            <w:vAlign w:val="center"/>
          </w:tcPr>
          <w:p w:rsidR="00DC6D74" w:rsidRDefault="00DC6D74" w:rsidP="00DC6D74">
            <w:pPr>
              <w:pStyle w:val="Rating"/>
            </w:pPr>
            <w:r w:rsidRPr="002963EE">
              <w:sym w:font="Wingdings" w:char="F0A1"/>
            </w:r>
          </w:p>
        </w:tc>
        <w:tc>
          <w:tcPr>
            <w:tcW w:w="1031" w:type="dxa"/>
          </w:tcPr>
          <w:p w:rsidR="00DC6D74" w:rsidRPr="002963EE" w:rsidRDefault="00CF65AB" w:rsidP="00CF65AB">
            <w:pPr>
              <w:pStyle w:val="Rating"/>
            </w:pPr>
            <w:r>
              <w:t>X</w:t>
            </w:r>
          </w:p>
        </w:tc>
      </w:tr>
      <w:tr w:rsidR="00DC6D74" w:rsidTr="00DC6D74">
        <w:trPr>
          <w:trHeight w:val="345"/>
        </w:trPr>
        <w:tc>
          <w:tcPr>
            <w:tcW w:w="1049" w:type="dxa"/>
            <w:vAlign w:val="center"/>
          </w:tcPr>
          <w:p w:rsidR="00DC6D74" w:rsidRDefault="00DC6D74" w:rsidP="006E5161">
            <w:pPr>
              <w:pStyle w:val="Rating"/>
            </w:pPr>
            <w: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Default="00DC6D74" w:rsidP="006E5161">
            <w:pPr>
              <w:pStyle w:val="Rating"/>
            </w:pPr>
            <w:r>
              <w:t>Research Library / Research Centre</w:t>
            </w:r>
          </w:p>
        </w:tc>
        <w:tc>
          <w:tcPr>
            <w:tcW w:w="1048" w:type="dxa"/>
            <w:vAlign w:val="center"/>
          </w:tcPr>
          <w:p w:rsidR="00DC6D74" w:rsidRDefault="00DC6D74" w:rsidP="006E5161">
            <w:pPr>
              <w:pStyle w:val="Rating"/>
            </w:pPr>
            <w:r>
              <w:t>National Archives</w:t>
            </w:r>
          </w:p>
        </w:tc>
        <w:tc>
          <w:tcPr>
            <w:tcW w:w="1041" w:type="dxa"/>
            <w:vAlign w:val="center"/>
          </w:tcPr>
          <w:p w:rsidR="00DC6D74" w:rsidRDefault="00DC6D74" w:rsidP="00DC6D74">
            <w:pPr>
              <w:pStyle w:val="Rating"/>
            </w:pPr>
            <w:r>
              <w:t>Legal deposit centre</w:t>
            </w:r>
          </w:p>
        </w:tc>
        <w:tc>
          <w:tcPr>
            <w:tcW w:w="1076" w:type="dxa"/>
            <w:vAlign w:val="center"/>
          </w:tcPr>
          <w:p w:rsidR="00DC6D74" w:rsidRDefault="00DC6D74" w:rsidP="00DC6D74">
            <w:pPr>
              <w:pStyle w:val="Rating"/>
            </w:pPr>
            <w:r>
              <w:t>Preservation centre</w:t>
            </w:r>
          </w:p>
        </w:tc>
        <w:tc>
          <w:tcPr>
            <w:tcW w:w="993" w:type="dxa"/>
            <w:vAlign w:val="center"/>
          </w:tcPr>
          <w:p w:rsidR="00DC6D74" w:rsidRDefault="00DC6D74" w:rsidP="00DC6D74">
            <w:pPr>
              <w:pStyle w:val="Rating"/>
            </w:pPr>
            <w:r>
              <w:t>Museum</w:t>
            </w:r>
          </w:p>
        </w:tc>
        <w:tc>
          <w:tcPr>
            <w:tcW w:w="1031" w:type="dxa"/>
            <w:vAlign w:val="center"/>
          </w:tcPr>
          <w:p w:rsidR="00DC6D74" w:rsidRDefault="00DC6D74" w:rsidP="00DC6D74">
            <w:pPr>
              <w:pStyle w:val="Rating"/>
            </w:pPr>
            <w:r>
              <w:t>Other</w:t>
            </w:r>
          </w:p>
        </w:tc>
      </w:tr>
    </w:tbl>
    <w:p w:rsidR="000D495F" w:rsidRDefault="000D495F" w:rsidP="000D495F">
      <w:pPr>
        <w:pStyle w:val="Question"/>
        <w:numPr>
          <w:ilvl w:val="0"/>
          <w:numId w:val="0"/>
        </w:numPr>
        <w:ind w:left="518"/>
        <w:rPr>
          <w:b w:val="0"/>
        </w:rPr>
      </w:pPr>
      <w:r w:rsidRPr="000D495F">
        <w:rPr>
          <w:b w:val="0"/>
        </w:rPr>
        <w:t>If other please specify:</w:t>
      </w:r>
    </w:p>
    <w:p w:rsidR="00D80D55" w:rsidRDefault="004F38AA" w:rsidP="004F38AA">
      <w:pPr>
        <w:pStyle w:val="Question"/>
        <w:numPr>
          <w:ilvl w:val="0"/>
          <w:numId w:val="19"/>
        </w:numPr>
        <w:spacing w:before="120" w:line="240" w:lineRule="auto"/>
        <w:rPr>
          <w:b w:val="0"/>
        </w:rPr>
      </w:pPr>
      <w:r>
        <w:rPr>
          <w:b w:val="0"/>
        </w:rPr>
        <w:t xml:space="preserve">Holder and development actor of the Digital Library of Slovenia </w:t>
      </w:r>
    </w:p>
    <w:p w:rsidR="004F38AA" w:rsidRPr="003272B1" w:rsidRDefault="00D80D55" w:rsidP="004F38AA">
      <w:pPr>
        <w:pStyle w:val="Question"/>
        <w:numPr>
          <w:ilvl w:val="0"/>
          <w:numId w:val="19"/>
        </w:numPr>
        <w:spacing w:before="120" w:line="240" w:lineRule="auto"/>
        <w:rPr>
          <w:b w:val="0"/>
        </w:rPr>
      </w:pPr>
      <w:r>
        <w:rPr>
          <w:b w:val="0"/>
        </w:rPr>
        <w:t>T</w:t>
      </w:r>
      <w:r w:rsidR="004F38AA">
        <w:rPr>
          <w:b w:val="0"/>
        </w:rPr>
        <w:t>he national aggregator of e-contents</w:t>
      </w:r>
      <w:r w:rsidR="004F38AA" w:rsidRPr="00834BA7">
        <w:rPr>
          <w:b w:val="0"/>
        </w:rPr>
        <w:t xml:space="preserve"> from t</w:t>
      </w:r>
      <w:r w:rsidR="004F38AA">
        <w:rPr>
          <w:b w:val="0"/>
        </w:rPr>
        <w:t xml:space="preserve">he field of </w:t>
      </w:r>
      <w:r w:rsidR="00431A86">
        <w:rPr>
          <w:b w:val="0"/>
        </w:rPr>
        <w:t xml:space="preserve">Slovenian </w:t>
      </w:r>
      <w:r w:rsidR="004F38AA">
        <w:rPr>
          <w:b w:val="0"/>
        </w:rPr>
        <w:t>culture</w:t>
      </w:r>
    </w:p>
    <w:p w:rsidR="004F38AA" w:rsidRDefault="004F38AA" w:rsidP="004F38AA">
      <w:pPr>
        <w:pStyle w:val="Question"/>
        <w:numPr>
          <w:ilvl w:val="0"/>
          <w:numId w:val="19"/>
        </w:numPr>
        <w:spacing w:before="120" w:line="240" w:lineRule="auto"/>
        <w:rPr>
          <w:b w:val="0"/>
        </w:rPr>
      </w:pPr>
      <w:r>
        <w:rPr>
          <w:b w:val="0"/>
        </w:rPr>
        <w:t xml:space="preserve">Responsibilities in development </w:t>
      </w:r>
      <w:r w:rsidRPr="00834BA7">
        <w:rPr>
          <w:b w:val="0"/>
        </w:rPr>
        <w:t xml:space="preserve">of </w:t>
      </w:r>
      <w:r>
        <w:rPr>
          <w:b w:val="0"/>
        </w:rPr>
        <w:t>the Slovenian libraries and its</w:t>
      </w:r>
      <w:r w:rsidRPr="00834BA7">
        <w:rPr>
          <w:b w:val="0"/>
        </w:rPr>
        <w:t xml:space="preserve"> library system:</w:t>
      </w:r>
    </w:p>
    <w:p w:rsidR="004F38AA" w:rsidRDefault="004F38AA" w:rsidP="004F38AA">
      <w:pPr>
        <w:pStyle w:val="Question"/>
        <w:numPr>
          <w:ilvl w:val="1"/>
          <w:numId w:val="19"/>
        </w:numPr>
        <w:spacing w:before="120" w:line="240" w:lineRule="auto"/>
        <w:rPr>
          <w:b w:val="0"/>
        </w:rPr>
      </w:pPr>
      <w:r>
        <w:rPr>
          <w:b w:val="0"/>
        </w:rPr>
        <w:t>To keep</w:t>
      </w:r>
      <w:r w:rsidRPr="008C7537">
        <w:rPr>
          <w:b w:val="0"/>
        </w:rPr>
        <w:t xml:space="preserve"> </w:t>
      </w:r>
      <w:r>
        <w:rPr>
          <w:b w:val="0"/>
        </w:rPr>
        <w:t xml:space="preserve">the </w:t>
      </w:r>
      <w:r w:rsidRPr="008C7537">
        <w:rPr>
          <w:b w:val="0"/>
        </w:rPr>
        <w:t>national library statistics</w:t>
      </w:r>
      <w:r>
        <w:rPr>
          <w:b w:val="0"/>
        </w:rPr>
        <w:t xml:space="preserve"> </w:t>
      </w:r>
      <w:r w:rsidRPr="008C7537">
        <w:rPr>
          <w:b w:val="0"/>
        </w:rPr>
        <w:t>and syst</w:t>
      </w:r>
      <w:r>
        <w:rPr>
          <w:b w:val="0"/>
        </w:rPr>
        <w:t>em of performance indicators of</w:t>
      </w:r>
      <w:r w:rsidRPr="008C7537">
        <w:rPr>
          <w:b w:val="0"/>
        </w:rPr>
        <w:t xml:space="preserve"> libraries</w:t>
      </w:r>
      <w:r>
        <w:rPr>
          <w:b w:val="0"/>
        </w:rPr>
        <w:t xml:space="preserve"> </w:t>
      </w:r>
      <w:r w:rsidRPr="003272B1">
        <w:rPr>
          <w:b w:val="0"/>
        </w:rPr>
        <w:t>(</w:t>
      </w:r>
      <w:hyperlink r:id="rId10" w:history="1">
        <w:r w:rsidRPr="00431A86">
          <w:rPr>
            <w:rStyle w:val="Hyperlink"/>
            <w:b w:val="0"/>
          </w:rPr>
          <w:t>BibSiSt</w:t>
        </w:r>
      </w:hyperlink>
      <w:r w:rsidRPr="003272B1">
        <w:rPr>
          <w:b w:val="0"/>
        </w:rPr>
        <w:t>)</w:t>
      </w:r>
      <w:r>
        <w:rPr>
          <w:b w:val="0"/>
        </w:rPr>
        <w:t>;</w:t>
      </w:r>
    </w:p>
    <w:p w:rsidR="008D13FB" w:rsidRDefault="004F38AA" w:rsidP="004F38AA">
      <w:pPr>
        <w:pStyle w:val="Question"/>
        <w:numPr>
          <w:ilvl w:val="1"/>
          <w:numId w:val="19"/>
        </w:numPr>
        <w:spacing w:before="120" w:line="240" w:lineRule="auto"/>
        <w:rPr>
          <w:b w:val="0"/>
        </w:rPr>
      </w:pPr>
      <w:r>
        <w:rPr>
          <w:b w:val="0"/>
        </w:rPr>
        <w:t xml:space="preserve">To </w:t>
      </w:r>
      <w:r w:rsidRPr="008C7537">
        <w:rPr>
          <w:b w:val="0"/>
        </w:rPr>
        <w:t>keep</w:t>
      </w:r>
      <w:r>
        <w:rPr>
          <w:b w:val="0"/>
        </w:rPr>
        <w:t xml:space="preserve"> </w:t>
      </w:r>
      <w:r w:rsidRPr="008C7537">
        <w:rPr>
          <w:b w:val="0"/>
        </w:rPr>
        <w:t>a register of</w:t>
      </w:r>
      <w:r>
        <w:rPr>
          <w:b w:val="0"/>
        </w:rPr>
        <w:t xml:space="preserve"> libraries </w:t>
      </w:r>
      <w:r w:rsidRPr="00D60639">
        <w:rPr>
          <w:b w:val="0"/>
        </w:rPr>
        <w:t>with a public-service mission</w:t>
      </w:r>
      <w:r>
        <w:rPr>
          <w:b w:val="0"/>
        </w:rPr>
        <w:t xml:space="preserve">; </w:t>
      </w:r>
    </w:p>
    <w:p w:rsidR="008D13FB" w:rsidRPr="008D13FB" w:rsidRDefault="008D13FB" w:rsidP="00AE4A2E">
      <w:pPr>
        <w:pStyle w:val="Question"/>
        <w:numPr>
          <w:ilvl w:val="1"/>
          <w:numId w:val="19"/>
        </w:numPr>
        <w:spacing w:before="120" w:line="240" w:lineRule="auto"/>
        <w:rPr>
          <w:b w:val="0"/>
        </w:rPr>
      </w:pPr>
      <w:r w:rsidRPr="008D13FB">
        <w:rPr>
          <w:b w:val="0"/>
        </w:rPr>
        <w:t>Organization and implementation of non-formal education and professional training for librarians</w:t>
      </w:r>
      <w:r w:rsidR="00D80D55">
        <w:rPr>
          <w:b w:val="0"/>
        </w:rPr>
        <w:t>;</w:t>
      </w:r>
      <w:r w:rsidRPr="008D13FB">
        <w:rPr>
          <w:b w:val="0"/>
        </w:rPr>
        <w:t xml:space="preserve"> </w:t>
      </w:r>
    </w:p>
    <w:p w:rsidR="004F38AA" w:rsidRPr="008D13FB" w:rsidRDefault="004F38AA" w:rsidP="007B3C06">
      <w:pPr>
        <w:pStyle w:val="Question"/>
        <w:numPr>
          <w:ilvl w:val="1"/>
          <w:numId w:val="19"/>
        </w:numPr>
        <w:spacing w:before="120" w:line="240" w:lineRule="auto"/>
        <w:rPr>
          <w:b w:val="0"/>
        </w:rPr>
      </w:pPr>
      <w:r w:rsidRPr="008D13FB">
        <w:rPr>
          <w:b w:val="0"/>
        </w:rPr>
        <w:t>Professional counseling and support to libraries</w:t>
      </w:r>
      <w:r w:rsidR="008D13FB">
        <w:rPr>
          <w:b w:val="0"/>
        </w:rPr>
        <w:t xml:space="preserve"> and librarians</w:t>
      </w:r>
      <w:r w:rsidRPr="008D13FB">
        <w:rPr>
          <w:b w:val="0"/>
        </w:rPr>
        <w:t>.</w:t>
      </w:r>
    </w:p>
    <w:p w:rsidR="004F38AA" w:rsidRDefault="004F38AA" w:rsidP="004F38AA">
      <w:pPr>
        <w:pStyle w:val="Question"/>
        <w:numPr>
          <w:ilvl w:val="0"/>
          <w:numId w:val="19"/>
        </w:numPr>
        <w:spacing w:before="120" w:line="240" w:lineRule="auto"/>
        <w:rPr>
          <w:b w:val="0"/>
        </w:rPr>
      </w:pPr>
      <w:r>
        <w:rPr>
          <w:b w:val="0"/>
        </w:rPr>
        <w:t>R</w:t>
      </w:r>
      <w:r w:rsidRPr="00264007">
        <w:rPr>
          <w:b w:val="0"/>
        </w:rPr>
        <w:t xml:space="preserve">esearch work in the </w:t>
      </w:r>
      <w:r w:rsidR="00AB56EE">
        <w:rPr>
          <w:b w:val="0"/>
        </w:rPr>
        <w:t>librarianship and in the library</w:t>
      </w:r>
      <w:r w:rsidRPr="00264007">
        <w:rPr>
          <w:b w:val="0"/>
        </w:rPr>
        <w:t xml:space="preserve"> and information science</w:t>
      </w:r>
    </w:p>
    <w:p w:rsidR="004F38AA" w:rsidRDefault="004F38AA" w:rsidP="004F38AA">
      <w:pPr>
        <w:pStyle w:val="Question"/>
        <w:numPr>
          <w:ilvl w:val="0"/>
          <w:numId w:val="19"/>
        </w:numPr>
        <w:spacing w:before="120" w:line="240" w:lineRule="auto"/>
        <w:rPr>
          <w:b w:val="0"/>
        </w:rPr>
      </w:pPr>
      <w:r>
        <w:rPr>
          <w:b w:val="0"/>
        </w:rPr>
        <w:t>P</w:t>
      </w:r>
      <w:r w:rsidRPr="00264007">
        <w:rPr>
          <w:b w:val="0"/>
        </w:rPr>
        <w:t>articipation</w:t>
      </w:r>
      <w:r>
        <w:rPr>
          <w:b w:val="0"/>
        </w:rPr>
        <w:t xml:space="preserve"> in quality assurance processes of the </w:t>
      </w:r>
      <w:r w:rsidRPr="003272B1">
        <w:rPr>
          <w:b w:val="0"/>
        </w:rPr>
        <w:t>Slovenian Union Catalogue</w:t>
      </w:r>
    </w:p>
    <w:p w:rsidR="004F38AA" w:rsidRDefault="004F38AA" w:rsidP="004F38AA">
      <w:pPr>
        <w:pStyle w:val="Question"/>
        <w:numPr>
          <w:ilvl w:val="0"/>
          <w:numId w:val="19"/>
        </w:numPr>
        <w:spacing w:before="120" w:line="240" w:lineRule="auto"/>
        <w:rPr>
          <w:b w:val="0"/>
        </w:rPr>
      </w:pPr>
      <w:r w:rsidRPr="006F08F8">
        <w:rPr>
          <w:b w:val="0"/>
        </w:rPr>
        <w:t xml:space="preserve">Organization and implementation of librarianship </w:t>
      </w:r>
      <w:r w:rsidR="00AB56EE">
        <w:rPr>
          <w:b w:val="0"/>
        </w:rPr>
        <w:t xml:space="preserve">professional </w:t>
      </w:r>
      <w:r w:rsidRPr="006F08F8">
        <w:rPr>
          <w:b w:val="0"/>
        </w:rPr>
        <w:t xml:space="preserve">exams as national examination to enter the profession </w:t>
      </w:r>
    </w:p>
    <w:p w:rsidR="004F38AA" w:rsidRPr="006F08F8" w:rsidRDefault="004F38AA" w:rsidP="004F38AA">
      <w:pPr>
        <w:pStyle w:val="Question"/>
        <w:numPr>
          <w:ilvl w:val="0"/>
          <w:numId w:val="19"/>
        </w:numPr>
        <w:spacing w:before="120" w:line="240" w:lineRule="auto"/>
        <w:rPr>
          <w:b w:val="0"/>
        </w:rPr>
      </w:pPr>
      <w:r w:rsidRPr="006F08F8">
        <w:rPr>
          <w:b w:val="0"/>
        </w:rPr>
        <w:t>Conducting of procedures for acquiring professional titles in librarianship</w:t>
      </w:r>
    </w:p>
    <w:p w:rsidR="00D80D55" w:rsidRDefault="004F38AA" w:rsidP="004F38AA">
      <w:pPr>
        <w:pStyle w:val="Question"/>
        <w:numPr>
          <w:ilvl w:val="0"/>
          <w:numId w:val="19"/>
        </w:numPr>
        <w:spacing w:before="120" w:line="240" w:lineRule="auto"/>
        <w:rPr>
          <w:b w:val="0"/>
        </w:rPr>
      </w:pPr>
      <w:r>
        <w:rPr>
          <w:b w:val="0"/>
        </w:rPr>
        <w:t>Setting up</w:t>
      </w:r>
      <w:r w:rsidRPr="00214146">
        <w:rPr>
          <w:b w:val="0"/>
        </w:rPr>
        <w:t xml:space="preserve"> </w:t>
      </w:r>
      <w:r>
        <w:rPr>
          <w:b w:val="0"/>
        </w:rPr>
        <w:t xml:space="preserve">professional </w:t>
      </w:r>
      <w:r w:rsidRPr="00214146">
        <w:rPr>
          <w:b w:val="0"/>
        </w:rPr>
        <w:t>basis for</w:t>
      </w:r>
      <w:r>
        <w:rPr>
          <w:b w:val="0"/>
        </w:rPr>
        <w:t xml:space="preserve"> </w:t>
      </w:r>
      <w:r w:rsidRPr="00214146">
        <w:rPr>
          <w:b w:val="0"/>
        </w:rPr>
        <w:t>development of the library system</w:t>
      </w:r>
      <w:r>
        <w:rPr>
          <w:b w:val="0"/>
        </w:rPr>
        <w:t xml:space="preserve"> and the national </w:t>
      </w:r>
      <w:r w:rsidRPr="00214146">
        <w:rPr>
          <w:b w:val="0"/>
        </w:rPr>
        <w:t>bibliographic system</w:t>
      </w:r>
    </w:p>
    <w:p w:rsidR="004F38AA" w:rsidRPr="00214146" w:rsidRDefault="00D80D55" w:rsidP="004F38AA">
      <w:pPr>
        <w:pStyle w:val="Question"/>
        <w:numPr>
          <w:ilvl w:val="0"/>
          <w:numId w:val="19"/>
        </w:numPr>
        <w:spacing w:before="120" w:line="240" w:lineRule="auto"/>
        <w:rPr>
          <w:b w:val="0"/>
        </w:rPr>
      </w:pPr>
      <w:r>
        <w:rPr>
          <w:b w:val="0"/>
        </w:rPr>
        <w:t>P</w:t>
      </w:r>
      <w:r w:rsidR="004F38AA" w:rsidRPr="00214146">
        <w:rPr>
          <w:b w:val="0"/>
        </w:rPr>
        <w:t xml:space="preserve">reparation of legislative </w:t>
      </w:r>
      <w:r w:rsidR="004F38AA">
        <w:rPr>
          <w:b w:val="0"/>
        </w:rPr>
        <w:t xml:space="preserve">and regulatory provisions in the field of librarianship </w:t>
      </w:r>
    </w:p>
    <w:p w:rsidR="003D48C4" w:rsidRPr="00667039" w:rsidRDefault="00DC6D74" w:rsidP="00667039">
      <w:pPr>
        <w:pStyle w:val="Question"/>
      </w:pPr>
      <w:r>
        <w:t>Are you the only library with a national remit in your country? If no (eg. there is also a National Technical Library) please specify.</w:t>
      </w:r>
    </w:p>
    <w:p w:rsidR="003D48C4" w:rsidRDefault="00350EEC" w:rsidP="00E873F6">
      <w:pPr>
        <w:pStyle w:val="Answer"/>
        <w:numPr>
          <w:ilvl w:val="0"/>
          <w:numId w:val="0"/>
        </w:numPr>
        <w:ind w:left="518"/>
      </w:pPr>
      <w:r>
        <w:t>Y</w:t>
      </w:r>
      <w:r w:rsidR="00CF65AB">
        <w:t>es</w:t>
      </w:r>
      <w:r>
        <w:t>, the only one with a national remit</w:t>
      </w:r>
    </w:p>
    <w:p w:rsidR="003D48C4" w:rsidRDefault="00DC6D74" w:rsidP="00667039">
      <w:pPr>
        <w:pStyle w:val="Question"/>
      </w:pPr>
      <w:r>
        <w:t>What is the legal status of your library?</w:t>
      </w:r>
    </w:p>
    <w:p w:rsidR="00506227" w:rsidRPr="00506227" w:rsidRDefault="00506227" w:rsidP="00506227">
      <w:pPr>
        <w:pStyle w:val="Question"/>
        <w:numPr>
          <w:ilvl w:val="0"/>
          <w:numId w:val="0"/>
        </w:numPr>
        <w:spacing w:before="120" w:line="240" w:lineRule="auto"/>
        <w:ind w:left="516"/>
        <w:rPr>
          <w:b w:val="0"/>
        </w:rPr>
      </w:pPr>
      <w:r w:rsidRPr="00506227">
        <w:rPr>
          <w:b w:val="0"/>
        </w:rPr>
        <w:t xml:space="preserve">Legal status: independent legal entity </w:t>
      </w:r>
    </w:p>
    <w:p w:rsidR="00506227" w:rsidRPr="00506227" w:rsidRDefault="00506227" w:rsidP="00506227">
      <w:pPr>
        <w:pStyle w:val="Question"/>
        <w:numPr>
          <w:ilvl w:val="0"/>
          <w:numId w:val="0"/>
        </w:numPr>
        <w:spacing w:before="120" w:line="240" w:lineRule="auto"/>
        <w:ind w:left="516"/>
        <w:rPr>
          <w:b w:val="0"/>
        </w:rPr>
      </w:pPr>
      <w:r w:rsidRPr="00506227">
        <w:rPr>
          <w:b w:val="0"/>
        </w:rPr>
        <w:t>Form of organization: public institution</w:t>
      </w:r>
    </w:p>
    <w:p w:rsidR="00506227" w:rsidRPr="00506227" w:rsidRDefault="00506227" w:rsidP="00506227">
      <w:pPr>
        <w:pStyle w:val="Question"/>
        <w:numPr>
          <w:ilvl w:val="0"/>
          <w:numId w:val="0"/>
        </w:numPr>
        <w:spacing w:before="120" w:line="240" w:lineRule="auto"/>
        <w:ind w:left="516"/>
        <w:rPr>
          <w:b w:val="0"/>
        </w:rPr>
      </w:pPr>
      <w:r w:rsidRPr="00506227">
        <w:rPr>
          <w:b w:val="0"/>
        </w:rPr>
        <w:t>Founder: Republic of Slovenia</w:t>
      </w:r>
    </w:p>
    <w:p w:rsidR="00506227" w:rsidRDefault="00506227" w:rsidP="00506227">
      <w:pPr>
        <w:pStyle w:val="Question"/>
        <w:numPr>
          <w:ilvl w:val="0"/>
          <w:numId w:val="0"/>
        </w:numPr>
        <w:spacing w:before="120" w:line="240" w:lineRule="auto"/>
        <w:ind w:left="516"/>
        <w:rPr>
          <w:b w:val="0"/>
        </w:rPr>
      </w:pPr>
      <w:r w:rsidRPr="00506227">
        <w:rPr>
          <w:b w:val="0"/>
        </w:rPr>
        <w:t>Founder's rights are exercised by the Government of the Republic of Slovenia</w:t>
      </w:r>
    </w:p>
    <w:p w:rsidR="00506227" w:rsidRDefault="00506227" w:rsidP="002E06C3">
      <w:pPr>
        <w:pStyle w:val="Question"/>
        <w:numPr>
          <w:ilvl w:val="0"/>
          <w:numId w:val="0"/>
        </w:numPr>
        <w:spacing w:before="0" w:line="240" w:lineRule="auto"/>
        <w:ind w:left="516"/>
        <w:rPr>
          <w:b w:val="0"/>
        </w:rPr>
      </w:pPr>
    </w:p>
    <w:p w:rsidR="00FA02A8" w:rsidRDefault="00FA02A8" w:rsidP="002E06C3">
      <w:pPr>
        <w:pStyle w:val="Question"/>
        <w:numPr>
          <w:ilvl w:val="0"/>
          <w:numId w:val="0"/>
        </w:numPr>
        <w:spacing w:before="0" w:line="240" w:lineRule="auto"/>
        <w:ind w:left="516"/>
        <w:rPr>
          <w:b w:val="0"/>
        </w:rPr>
      </w:pPr>
    </w:p>
    <w:p w:rsidR="00FA02A8" w:rsidRPr="00506227" w:rsidRDefault="00FA02A8" w:rsidP="002E06C3">
      <w:pPr>
        <w:pStyle w:val="Question"/>
        <w:numPr>
          <w:ilvl w:val="0"/>
          <w:numId w:val="0"/>
        </w:numPr>
        <w:spacing w:before="0" w:line="240" w:lineRule="auto"/>
        <w:ind w:left="516"/>
        <w:rPr>
          <w:b w:val="0"/>
        </w:rPr>
      </w:pPr>
    </w:p>
    <w:p w:rsidR="00DC6D74" w:rsidRPr="00DC6D74" w:rsidRDefault="00DC6D74" w:rsidP="00DC6D74">
      <w:pPr>
        <w:pStyle w:val="Answer"/>
        <w:numPr>
          <w:ilvl w:val="0"/>
          <w:numId w:val="1"/>
        </w:numPr>
        <w:rPr>
          <w:b/>
        </w:rPr>
      </w:pPr>
      <w:r>
        <w:rPr>
          <w:b/>
        </w:rPr>
        <w:lastRenderedPageBreak/>
        <w:t>Which ministry oversees your library</w:t>
      </w:r>
      <w:r w:rsidRPr="00DC6D74">
        <w:rPr>
          <w:b/>
        </w:rPr>
        <w:t>?</w:t>
      </w:r>
    </w:p>
    <w:p w:rsidR="00E2226C" w:rsidRDefault="00CF65AB" w:rsidP="00E873F6">
      <w:pPr>
        <w:pStyle w:val="Answer"/>
        <w:numPr>
          <w:ilvl w:val="0"/>
          <w:numId w:val="0"/>
        </w:numPr>
        <w:ind w:left="518"/>
      </w:pPr>
      <w:r>
        <w:t>Ministry for Culture</w:t>
      </w:r>
    </w:p>
    <w:p w:rsidR="00E2226C" w:rsidRDefault="00E2226C">
      <w:pPr>
        <w:rPr>
          <w:rFonts w:cs="Times New Roman"/>
          <w:lang w:eastAsia="en-US"/>
        </w:rPr>
      </w:pPr>
      <w:r>
        <w:br w:type="page"/>
      </w:r>
    </w:p>
    <w:p w:rsidR="00DC6D74" w:rsidRDefault="00DC6D74" w:rsidP="00DC6D74">
      <w:pPr>
        <w:pStyle w:val="berschrift1"/>
      </w:pPr>
      <w:r>
        <w:lastRenderedPageBreak/>
        <w:t>Chapter II: Physical spaces</w:t>
      </w:r>
    </w:p>
    <w:p w:rsidR="00E873F6" w:rsidRDefault="00E873F6" w:rsidP="00E873F6">
      <w:pPr>
        <w:pStyle w:val="Question"/>
      </w:pPr>
      <w:r w:rsidRPr="00E873F6">
        <w:t>Do you have multiple library sites? If so, please provide address details of all libra</w:t>
      </w:r>
      <w:r>
        <w:t>ry buildings, including storage.</w:t>
      </w:r>
    </w:p>
    <w:p w:rsidR="00350EEC" w:rsidRPr="00350EEC" w:rsidRDefault="00350EEC" w:rsidP="00350EEC">
      <w:pPr>
        <w:pStyle w:val="Question"/>
        <w:numPr>
          <w:ilvl w:val="0"/>
          <w:numId w:val="0"/>
        </w:numPr>
        <w:ind w:left="518"/>
        <w:rPr>
          <w:b w:val="0"/>
        </w:rPr>
      </w:pPr>
      <w:r w:rsidRPr="00350EEC">
        <w:rPr>
          <w:b w:val="0"/>
        </w:rPr>
        <w:t xml:space="preserve">Yes, </w:t>
      </w:r>
      <w:r>
        <w:rPr>
          <w:b w:val="0"/>
        </w:rPr>
        <w:t xml:space="preserve">the </w:t>
      </w:r>
      <w:r w:rsidRPr="00350EEC">
        <w:rPr>
          <w:b w:val="0"/>
        </w:rPr>
        <w:t xml:space="preserve">main and </w:t>
      </w:r>
      <w:r>
        <w:rPr>
          <w:b w:val="0"/>
        </w:rPr>
        <w:t xml:space="preserve">also one </w:t>
      </w:r>
      <w:r w:rsidRPr="00350EEC">
        <w:rPr>
          <w:b w:val="0"/>
        </w:rPr>
        <w:t>dislocated library site</w:t>
      </w:r>
    </w:p>
    <w:p w:rsidR="00A41CD7" w:rsidRDefault="00A41CD7" w:rsidP="00E873F6">
      <w:pPr>
        <w:pStyle w:val="Question"/>
        <w:numPr>
          <w:ilvl w:val="0"/>
          <w:numId w:val="0"/>
        </w:numPr>
        <w:ind w:left="518"/>
      </w:pPr>
      <w:r>
        <w:t>Main library building:</w:t>
      </w:r>
    </w:p>
    <w:p w:rsidR="00DC6D74" w:rsidRPr="006512B2" w:rsidRDefault="00A41CD7" w:rsidP="00A41CD7">
      <w:pPr>
        <w:pStyle w:val="Question"/>
        <w:numPr>
          <w:ilvl w:val="0"/>
          <w:numId w:val="0"/>
        </w:numPr>
        <w:spacing w:before="0"/>
        <w:ind w:left="516"/>
        <w:rPr>
          <w:b w:val="0"/>
        </w:rPr>
      </w:pPr>
      <w:r w:rsidRPr="00A41CD7">
        <w:rPr>
          <w:b w:val="0"/>
          <w:bCs/>
        </w:rPr>
        <w:t>Turjaška ulica 1, </w:t>
      </w:r>
      <w:r w:rsidRPr="006512B2">
        <w:rPr>
          <w:b w:val="0"/>
        </w:rPr>
        <w:t>1000 Ljubljana, Slovenia</w:t>
      </w:r>
      <w:r w:rsidR="00DC6D74" w:rsidRPr="006512B2">
        <w:rPr>
          <w:b w:val="0"/>
        </w:rPr>
        <w:t xml:space="preserve"> </w:t>
      </w:r>
    </w:p>
    <w:p w:rsidR="00A41CD7" w:rsidRDefault="00A41CD7" w:rsidP="00A41CD7">
      <w:pPr>
        <w:pStyle w:val="Question"/>
        <w:numPr>
          <w:ilvl w:val="0"/>
          <w:numId w:val="0"/>
        </w:numPr>
        <w:spacing w:before="0"/>
        <w:ind w:left="516"/>
      </w:pPr>
    </w:p>
    <w:p w:rsidR="00A41CD7" w:rsidRDefault="00A41CD7" w:rsidP="00A41CD7">
      <w:pPr>
        <w:pStyle w:val="Question"/>
        <w:numPr>
          <w:ilvl w:val="0"/>
          <w:numId w:val="0"/>
        </w:numPr>
        <w:spacing w:before="0"/>
        <w:ind w:left="516"/>
      </w:pPr>
      <w:r>
        <w:t>Dislocated unit</w:t>
      </w:r>
      <w:r w:rsidR="00810318">
        <w:t xml:space="preserve"> </w:t>
      </w:r>
      <w:r w:rsidR="00810318">
        <w:rPr>
          <w:b w:val="0"/>
        </w:rPr>
        <w:t>(</w:t>
      </w:r>
      <w:r w:rsidR="00E03BC0">
        <w:rPr>
          <w:b w:val="0"/>
        </w:rPr>
        <w:t xml:space="preserve">main </w:t>
      </w:r>
      <w:r w:rsidR="00E72845">
        <w:rPr>
          <w:b w:val="0"/>
        </w:rPr>
        <w:t xml:space="preserve">library </w:t>
      </w:r>
      <w:r w:rsidR="00810318">
        <w:rPr>
          <w:b w:val="0"/>
        </w:rPr>
        <w:t>collection – legal deposit</w:t>
      </w:r>
      <w:r w:rsidR="00FA02A8">
        <w:rPr>
          <w:b w:val="0"/>
        </w:rPr>
        <w:t xml:space="preserve"> storage</w:t>
      </w:r>
      <w:r w:rsidR="00810318">
        <w:rPr>
          <w:b w:val="0"/>
        </w:rPr>
        <w:t>, services for publishers</w:t>
      </w:r>
      <w:r w:rsidR="00FA02A8">
        <w:rPr>
          <w:b w:val="0"/>
        </w:rPr>
        <w:t>, bibliographic control, cataloging, ISBD and ISMN centre</w:t>
      </w:r>
      <w:r w:rsidR="00E72845">
        <w:rPr>
          <w:b w:val="0"/>
        </w:rPr>
        <w:t>s</w:t>
      </w:r>
      <w:r w:rsidR="00FA02A8">
        <w:rPr>
          <w:b w:val="0"/>
        </w:rPr>
        <w:t>, etc.</w:t>
      </w:r>
      <w:r w:rsidR="00810318">
        <w:rPr>
          <w:b w:val="0"/>
        </w:rPr>
        <w:t>)</w:t>
      </w:r>
      <w:r>
        <w:t>:</w:t>
      </w:r>
    </w:p>
    <w:p w:rsidR="00A41CD7" w:rsidRDefault="00A41CD7" w:rsidP="00A41CD7">
      <w:pPr>
        <w:pStyle w:val="Question"/>
        <w:numPr>
          <w:ilvl w:val="0"/>
          <w:numId w:val="0"/>
        </w:numPr>
        <w:spacing w:before="0"/>
        <w:ind w:left="516"/>
      </w:pPr>
      <w:r>
        <w:t>Leskoškova ulica 12, 1000 Ljubljana, Slovenia</w:t>
      </w:r>
    </w:p>
    <w:p w:rsidR="008F0928" w:rsidRDefault="008F0928" w:rsidP="00A41CD7">
      <w:pPr>
        <w:pStyle w:val="Question"/>
        <w:numPr>
          <w:ilvl w:val="0"/>
          <w:numId w:val="0"/>
        </w:numPr>
        <w:spacing w:before="0"/>
        <w:ind w:left="516"/>
      </w:pPr>
    </w:p>
    <w:p w:rsidR="003B04A0" w:rsidRDefault="003B04A0" w:rsidP="00A41CD7">
      <w:pPr>
        <w:pStyle w:val="Question"/>
        <w:numPr>
          <w:ilvl w:val="0"/>
          <w:numId w:val="0"/>
        </w:numPr>
        <w:spacing w:before="0"/>
        <w:ind w:left="516"/>
      </w:pPr>
      <w:r>
        <w:t xml:space="preserve">Details: </w:t>
      </w:r>
      <w:hyperlink r:id="rId11" w:history="1">
        <w:r w:rsidR="00C916F7" w:rsidRPr="00E35DC2">
          <w:rPr>
            <w:rStyle w:val="Hyperlink"/>
          </w:rPr>
          <w:t>http://www.nuk.uni-lj.si/eng/node/438</w:t>
        </w:r>
      </w:hyperlink>
      <w:r w:rsidR="00C916F7">
        <w:t xml:space="preserve"> </w:t>
      </w: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3726E7" w:rsidP="003726E7">
            <w:pPr>
              <w:pStyle w:val="Rating"/>
            </w:pPr>
            <w:r>
              <w:t>x</w:t>
            </w:r>
          </w:p>
        </w:tc>
        <w:tc>
          <w:tcPr>
            <w:tcW w:w="933" w:type="dxa"/>
            <w:vAlign w:val="center"/>
          </w:tcPr>
          <w:p w:rsidR="00C03038" w:rsidRDefault="00C03038" w:rsidP="00E873F6">
            <w:pPr>
              <w:pStyle w:val="Rating"/>
            </w:pPr>
            <w:r w:rsidRPr="002963EE">
              <w:sym w:font="Wingdings" w:char="F0A1"/>
            </w:r>
          </w:p>
        </w:tc>
        <w:tc>
          <w:tcPr>
            <w:tcW w:w="958" w:type="dxa"/>
            <w:vAlign w:val="center"/>
          </w:tcPr>
          <w:p w:rsidR="00C03038" w:rsidRDefault="003726E7" w:rsidP="003726E7">
            <w:pPr>
              <w:pStyle w:val="Rating"/>
            </w:pPr>
            <w:r>
              <w:t>x</w:t>
            </w:r>
          </w:p>
        </w:tc>
        <w:tc>
          <w:tcPr>
            <w:tcW w:w="991" w:type="dxa"/>
            <w:vAlign w:val="center"/>
          </w:tcPr>
          <w:p w:rsidR="00C03038" w:rsidRDefault="00C03038" w:rsidP="00E873F6">
            <w:pPr>
              <w:pStyle w:val="Rating"/>
            </w:pPr>
            <w:r w:rsidRPr="002963EE">
              <w:sym w:font="Wingdings" w:char="F0A1"/>
            </w:r>
          </w:p>
        </w:tc>
        <w:tc>
          <w:tcPr>
            <w:tcW w:w="1018" w:type="dxa"/>
            <w:vAlign w:val="center"/>
          </w:tcPr>
          <w:p w:rsidR="00C03038" w:rsidRDefault="003726E7" w:rsidP="003726E7">
            <w:pPr>
              <w:pStyle w:val="Rating"/>
            </w:pPr>
            <w:r>
              <w:t>x</w:t>
            </w:r>
          </w:p>
        </w:tc>
        <w:tc>
          <w:tcPr>
            <w:tcW w:w="921" w:type="dxa"/>
            <w:vAlign w:val="center"/>
          </w:tcPr>
          <w:p w:rsidR="00C03038" w:rsidRDefault="00C03038" w:rsidP="00E873F6">
            <w:pPr>
              <w:pStyle w:val="Rating"/>
            </w:pPr>
            <w:r w:rsidRPr="002963EE">
              <w:sym w:font="Wingdings" w:char="F0A1"/>
            </w:r>
          </w:p>
        </w:tc>
        <w:tc>
          <w:tcPr>
            <w:tcW w:w="960" w:type="dxa"/>
            <w:vAlign w:val="center"/>
          </w:tcPr>
          <w:p w:rsidR="00C03038" w:rsidRDefault="00C03038" w:rsidP="00E873F6">
            <w:pPr>
              <w:pStyle w:val="Rating"/>
            </w:pPr>
            <w:r w:rsidRPr="002963EE">
              <w:sym w:font="Wingdings" w:char="F0A1"/>
            </w:r>
          </w:p>
        </w:tc>
        <w:tc>
          <w:tcPr>
            <w:tcW w:w="941" w:type="dxa"/>
            <w:vAlign w:val="center"/>
          </w:tcPr>
          <w:p w:rsidR="00C03038" w:rsidRDefault="003726E7" w:rsidP="003726E7">
            <w:pPr>
              <w:pStyle w:val="Rating"/>
            </w:pPr>
            <w:r>
              <w:t>x</w:t>
            </w:r>
          </w:p>
        </w:tc>
        <w:tc>
          <w:tcPr>
            <w:tcW w:w="809" w:type="dxa"/>
            <w:vAlign w:val="center"/>
          </w:tcPr>
          <w:p w:rsidR="00C03038" w:rsidRDefault="003726E7" w:rsidP="003726E7">
            <w:pPr>
              <w:pStyle w:val="Rating"/>
            </w:pPr>
            <w:r>
              <w:t>x</w:t>
            </w:r>
          </w:p>
        </w:tc>
        <w:tc>
          <w:tcPr>
            <w:tcW w:w="895" w:type="dxa"/>
          </w:tcPr>
          <w:p w:rsidR="00C03038" w:rsidRPr="002963EE" w:rsidRDefault="00C03038" w:rsidP="00E873F6">
            <w:pPr>
              <w:pStyle w:val="Rating"/>
            </w:pPr>
            <w:r w:rsidRPr="002963EE">
              <w:sym w:font="Wingdings" w:char="F0A1"/>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0D495F" w:rsidRDefault="000D495F" w:rsidP="00DC6D74">
      <w:pPr>
        <w:pStyle w:val="Listenabsatz"/>
      </w:pPr>
    </w:p>
    <w:p w:rsidR="00DC6D74" w:rsidRDefault="000D495F" w:rsidP="00DC6D74">
      <w:pPr>
        <w:pStyle w:val="Listenabsatz"/>
      </w:pPr>
      <w:r>
        <w:t>If other please specify:</w:t>
      </w:r>
    </w:p>
    <w:p w:rsidR="00B52AA2" w:rsidRDefault="00B52AA2" w:rsidP="00B52AA2">
      <w:pPr>
        <w:pStyle w:val="Listenabsatz"/>
        <w:ind w:left="1598"/>
      </w:pPr>
    </w:p>
    <w:p w:rsidR="006F0400" w:rsidRDefault="006F0400" w:rsidP="006F0400">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58"/>
        <w:gridCol w:w="726"/>
        <w:gridCol w:w="829"/>
        <w:gridCol w:w="1104"/>
        <w:gridCol w:w="966"/>
        <w:gridCol w:w="1104"/>
        <w:gridCol w:w="1104"/>
        <w:gridCol w:w="851"/>
        <w:gridCol w:w="819"/>
        <w:gridCol w:w="1109"/>
      </w:tblGrid>
      <w:tr w:rsidR="006F0400" w:rsidTr="0008458C">
        <w:trPr>
          <w:trHeight w:val="258"/>
        </w:trPr>
        <w:tc>
          <w:tcPr>
            <w:tcW w:w="942" w:type="dxa"/>
            <w:vAlign w:val="bottom"/>
          </w:tcPr>
          <w:p w:rsidR="006F0400" w:rsidRPr="008F7172" w:rsidRDefault="006F0400" w:rsidP="0008458C">
            <w:pPr>
              <w:pStyle w:val="Rating"/>
              <w:jc w:val="right"/>
            </w:pPr>
            <w:r w:rsidRPr="008F7172">
              <w:t>960 M2</w:t>
            </w:r>
          </w:p>
        </w:tc>
        <w:tc>
          <w:tcPr>
            <w:tcW w:w="932" w:type="dxa"/>
            <w:vAlign w:val="bottom"/>
          </w:tcPr>
          <w:p w:rsidR="006F0400" w:rsidRPr="008F7172" w:rsidRDefault="006F0400" w:rsidP="0008458C">
            <w:pPr>
              <w:pStyle w:val="Rating"/>
              <w:jc w:val="right"/>
            </w:pPr>
            <w:r w:rsidRPr="008F7172">
              <w:t xml:space="preserve"> 230 M2</w:t>
            </w:r>
          </w:p>
        </w:tc>
        <w:tc>
          <w:tcPr>
            <w:tcW w:w="957" w:type="dxa"/>
            <w:vAlign w:val="bottom"/>
          </w:tcPr>
          <w:p w:rsidR="006F0400" w:rsidRPr="008F7172" w:rsidRDefault="006F0400" w:rsidP="0008458C">
            <w:pPr>
              <w:pStyle w:val="Rating"/>
              <w:jc w:val="right"/>
            </w:pPr>
            <w:r w:rsidRPr="008F7172">
              <w:t>65 M2</w:t>
            </w:r>
          </w:p>
        </w:tc>
        <w:tc>
          <w:tcPr>
            <w:tcW w:w="990" w:type="dxa"/>
            <w:vAlign w:val="bottom"/>
          </w:tcPr>
          <w:p w:rsidR="006F0400" w:rsidRPr="008F7172" w:rsidRDefault="006F0400" w:rsidP="0008458C">
            <w:pPr>
              <w:pStyle w:val="Rating"/>
              <w:numPr>
                <w:ilvl w:val="0"/>
                <w:numId w:val="19"/>
              </w:numPr>
              <w:jc w:val="right"/>
            </w:pPr>
            <w:r w:rsidRPr="008F7172">
              <w:t>M2</w:t>
            </w:r>
          </w:p>
        </w:tc>
        <w:tc>
          <w:tcPr>
            <w:tcW w:w="1018" w:type="dxa"/>
            <w:vAlign w:val="bottom"/>
          </w:tcPr>
          <w:p w:rsidR="006F0400" w:rsidRPr="008F7172" w:rsidRDefault="006F0400" w:rsidP="0008458C">
            <w:pPr>
              <w:pStyle w:val="Rating"/>
              <w:jc w:val="right"/>
            </w:pPr>
            <w:r w:rsidRPr="008F7172">
              <w:t xml:space="preserve"> 360 M2</w:t>
            </w:r>
          </w:p>
        </w:tc>
        <w:tc>
          <w:tcPr>
            <w:tcW w:w="920" w:type="dxa"/>
            <w:vAlign w:val="bottom"/>
          </w:tcPr>
          <w:p w:rsidR="006F0400" w:rsidRPr="008F7172" w:rsidRDefault="006F0400" w:rsidP="0008458C">
            <w:pPr>
              <w:pStyle w:val="Rating"/>
              <w:numPr>
                <w:ilvl w:val="0"/>
                <w:numId w:val="19"/>
              </w:numPr>
              <w:jc w:val="right"/>
            </w:pPr>
            <w:r w:rsidRPr="008F7172">
              <w:t>M2</w:t>
            </w:r>
          </w:p>
        </w:tc>
        <w:tc>
          <w:tcPr>
            <w:tcW w:w="959" w:type="dxa"/>
            <w:vAlign w:val="bottom"/>
          </w:tcPr>
          <w:p w:rsidR="006F0400" w:rsidRPr="008F7172" w:rsidRDefault="006F0400" w:rsidP="0008458C">
            <w:pPr>
              <w:pStyle w:val="Rating"/>
              <w:numPr>
                <w:ilvl w:val="0"/>
                <w:numId w:val="19"/>
              </w:numPr>
              <w:jc w:val="right"/>
            </w:pPr>
            <w:r w:rsidRPr="008F7172">
              <w:t>M2</w:t>
            </w:r>
          </w:p>
        </w:tc>
        <w:tc>
          <w:tcPr>
            <w:tcW w:w="940" w:type="dxa"/>
            <w:vAlign w:val="bottom"/>
          </w:tcPr>
          <w:p w:rsidR="006F0400" w:rsidRPr="008F7172" w:rsidRDefault="006F0400" w:rsidP="0008458C">
            <w:pPr>
              <w:pStyle w:val="Rating"/>
              <w:jc w:val="right"/>
            </w:pPr>
            <w:r w:rsidRPr="008F7172">
              <w:t>165 M2</w:t>
            </w:r>
          </w:p>
        </w:tc>
        <w:tc>
          <w:tcPr>
            <w:tcW w:w="819" w:type="dxa"/>
            <w:vAlign w:val="bottom"/>
          </w:tcPr>
          <w:p w:rsidR="006F0400" w:rsidRPr="008F7172" w:rsidRDefault="006F0400" w:rsidP="0008458C">
            <w:pPr>
              <w:pStyle w:val="Rating"/>
              <w:jc w:val="right"/>
            </w:pPr>
            <w:r w:rsidRPr="008F7172">
              <w:t>22 M2</w:t>
            </w:r>
          </w:p>
        </w:tc>
        <w:tc>
          <w:tcPr>
            <w:tcW w:w="893" w:type="dxa"/>
            <w:vAlign w:val="bottom"/>
          </w:tcPr>
          <w:p w:rsidR="006F0400" w:rsidRPr="008F7172" w:rsidRDefault="006F0400" w:rsidP="0008458C">
            <w:pPr>
              <w:pStyle w:val="Rating"/>
              <w:numPr>
                <w:ilvl w:val="0"/>
                <w:numId w:val="19"/>
              </w:numPr>
              <w:jc w:val="right"/>
            </w:pPr>
            <w:r w:rsidRPr="008F7172">
              <w:t>M2</w:t>
            </w:r>
          </w:p>
        </w:tc>
      </w:tr>
      <w:tr w:rsidR="006F0400" w:rsidTr="0008458C">
        <w:trPr>
          <w:trHeight w:val="345"/>
        </w:trPr>
        <w:tc>
          <w:tcPr>
            <w:tcW w:w="942" w:type="dxa"/>
            <w:vAlign w:val="center"/>
          </w:tcPr>
          <w:p w:rsidR="006F0400" w:rsidRDefault="006F0400" w:rsidP="0008458C">
            <w:pPr>
              <w:pStyle w:val="Rating"/>
            </w:pPr>
            <w:r>
              <w:t>Reading Rooms</w:t>
            </w:r>
          </w:p>
        </w:tc>
        <w:tc>
          <w:tcPr>
            <w:tcW w:w="932" w:type="dxa"/>
            <w:vAlign w:val="center"/>
          </w:tcPr>
          <w:p w:rsidR="006F0400" w:rsidRDefault="006F0400" w:rsidP="0008458C">
            <w:pPr>
              <w:pStyle w:val="Rating"/>
            </w:pPr>
            <w:r>
              <w:t>Lounge</w:t>
            </w:r>
          </w:p>
        </w:tc>
        <w:tc>
          <w:tcPr>
            <w:tcW w:w="957" w:type="dxa"/>
            <w:vAlign w:val="center"/>
          </w:tcPr>
          <w:p w:rsidR="006F0400" w:rsidRDefault="006F0400" w:rsidP="0008458C">
            <w:pPr>
              <w:pStyle w:val="Rating"/>
            </w:pPr>
            <w:r>
              <w:t>Exhibition space</w:t>
            </w:r>
          </w:p>
        </w:tc>
        <w:tc>
          <w:tcPr>
            <w:tcW w:w="990" w:type="dxa"/>
            <w:vAlign w:val="center"/>
          </w:tcPr>
          <w:p w:rsidR="006F0400" w:rsidRDefault="006F0400" w:rsidP="0008458C">
            <w:pPr>
              <w:pStyle w:val="Rating"/>
            </w:pPr>
            <w:r>
              <w:t>Conference Centre</w:t>
            </w:r>
          </w:p>
        </w:tc>
        <w:tc>
          <w:tcPr>
            <w:tcW w:w="1018" w:type="dxa"/>
            <w:vAlign w:val="center"/>
          </w:tcPr>
          <w:p w:rsidR="006F0400" w:rsidRDefault="006F0400" w:rsidP="0008458C">
            <w:pPr>
              <w:pStyle w:val="Rating"/>
            </w:pPr>
            <w:r>
              <w:t>Conservation Studio</w:t>
            </w:r>
          </w:p>
        </w:tc>
        <w:tc>
          <w:tcPr>
            <w:tcW w:w="920" w:type="dxa"/>
            <w:vAlign w:val="center"/>
          </w:tcPr>
          <w:p w:rsidR="006F0400" w:rsidRDefault="006F0400" w:rsidP="0008458C">
            <w:pPr>
              <w:pStyle w:val="Rating"/>
            </w:pPr>
            <w:r>
              <w:t>Gallery</w:t>
            </w:r>
          </w:p>
        </w:tc>
        <w:tc>
          <w:tcPr>
            <w:tcW w:w="959" w:type="dxa"/>
            <w:vAlign w:val="center"/>
          </w:tcPr>
          <w:p w:rsidR="006F0400" w:rsidRDefault="006F0400" w:rsidP="0008458C">
            <w:pPr>
              <w:pStyle w:val="Rating"/>
            </w:pPr>
            <w:r>
              <w:t>Concert Hall</w:t>
            </w:r>
          </w:p>
        </w:tc>
        <w:tc>
          <w:tcPr>
            <w:tcW w:w="940" w:type="dxa"/>
            <w:vAlign w:val="center"/>
          </w:tcPr>
          <w:p w:rsidR="006F0400" w:rsidRDefault="006F0400" w:rsidP="0008458C">
            <w:pPr>
              <w:pStyle w:val="Rating"/>
            </w:pPr>
            <w:r>
              <w:t>Café / Restaurant</w:t>
            </w:r>
          </w:p>
        </w:tc>
        <w:tc>
          <w:tcPr>
            <w:tcW w:w="819" w:type="dxa"/>
            <w:vAlign w:val="center"/>
          </w:tcPr>
          <w:p w:rsidR="006F0400" w:rsidRDefault="006F0400" w:rsidP="0008458C">
            <w:pPr>
              <w:pStyle w:val="Rating"/>
            </w:pPr>
            <w:r>
              <w:t>Commercial space / shop</w:t>
            </w:r>
          </w:p>
        </w:tc>
        <w:tc>
          <w:tcPr>
            <w:tcW w:w="893" w:type="dxa"/>
            <w:vAlign w:val="center"/>
          </w:tcPr>
          <w:p w:rsidR="006F0400" w:rsidRDefault="006F0400" w:rsidP="0008458C">
            <w:pPr>
              <w:pStyle w:val="Rating"/>
            </w:pPr>
            <w:r>
              <w:t>Other</w:t>
            </w:r>
          </w:p>
        </w:tc>
      </w:tr>
    </w:tbl>
    <w:p w:rsidR="006F0400" w:rsidRPr="003A455C" w:rsidRDefault="006F0400" w:rsidP="006F0400">
      <w:pPr>
        <w:pStyle w:val="Question"/>
        <w:numPr>
          <w:ilvl w:val="0"/>
          <w:numId w:val="0"/>
        </w:numPr>
        <w:ind w:left="518"/>
        <w:rPr>
          <w:b w:val="0"/>
        </w:rPr>
      </w:pPr>
      <w:r w:rsidRPr="003A455C">
        <w:rPr>
          <w:b w:val="0"/>
        </w:rPr>
        <w:t>If other please specify:</w:t>
      </w:r>
    </w:p>
    <w:p w:rsidR="00E873F6" w:rsidRPr="00E873F6" w:rsidRDefault="00E873F6" w:rsidP="004C743F">
      <w:pPr>
        <w:pStyle w:val="Question"/>
        <w:spacing w:before="120"/>
        <w:ind w:left="516"/>
      </w:pPr>
      <w:r w:rsidRPr="00E873F6">
        <w:t>What is the total size of all library buildings in square metres (includes storage areas)?</w:t>
      </w:r>
    </w:p>
    <w:p w:rsidR="00E873F6" w:rsidRPr="000D495F" w:rsidRDefault="000D495F" w:rsidP="004C743F">
      <w:pPr>
        <w:pStyle w:val="Question"/>
        <w:numPr>
          <w:ilvl w:val="0"/>
          <w:numId w:val="0"/>
        </w:numPr>
        <w:ind w:left="516"/>
        <w:rPr>
          <w:b w:val="0"/>
        </w:rPr>
      </w:pPr>
      <w:r w:rsidRPr="000D495F">
        <w:rPr>
          <w:b w:val="0"/>
        </w:rPr>
        <w:t>2017:</w:t>
      </w:r>
      <w:r w:rsidR="00E873F6" w:rsidRPr="000D495F">
        <w:rPr>
          <w:b w:val="0"/>
        </w:rPr>
        <w:t xml:space="preserve"> </w:t>
      </w:r>
      <w:r w:rsidR="00196AAE" w:rsidRPr="00D57116">
        <w:t>14.359</w:t>
      </w:r>
    </w:p>
    <w:p w:rsidR="00DC6D74" w:rsidRPr="00EB2147" w:rsidRDefault="00DC6D74" w:rsidP="00E873F6">
      <w:pPr>
        <w:pStyle w:val="Question"/>
        <w:rPr>
          <w:color w:val="000000" w:themeColor="text1"/>
        </w:rPr>
      </w:pPr>
      <w:r w:rsidRPr="00EB2147">
        <w:rPr>
          <w:color w:val="000000" w:themeColor="text1"/>
        </w:rPr>
        <w:t>What is the size of library buildings open to the public in square metres?</w:t>
      </w:r>
    </w:p>
    <w:p w:rsidR="000D495F" w:rsidRPr="000D495F" w:rsidRDefault="000D495F" w:rsidP="000D495F">
      <w:pPr>
        <w:pStyle w:val="Question"/>
        <w:numPr>
          <w:ilvl w:val="0"/>
          <w:numId w:val="0"/>
        </w:numPr>
        <w:ind w:left="518"/>
        <w:rPr>
          <w:b w:val="0"/>
        </w:rPr>
      </w:pPr>
      <w:r w:rsidRPr="000D495F">
        <w:rPr>
          <w:b w:val="0"/>
        </w:rPr>
        <w:t xml:space="preserve">2017: </w:t>
      </w:r>
      <w:r w:rsidR="000C4531" w:rsidRPr="00D57116">
        <w:t>1.350</w:t>
      </w:r>
    </w:p>
    <w:p w:rsidR="004F4A8D" w:rsidRDefault="004F4A8D" w:rsidP="000D495F">
      <w:pPr>
        <w:pStyle w:val="Question"/>
        <w:numPr>
          <w:ilvl w:val="0"/>
          <w:numId w:val="0"/>
        </w:numPr>
        <w:ind w:left="518"/>
        <w:rPr>
          <w:b w:val="0"/>
        </w:rPr>
      </w:pPr>
      <w:r>
        <w:rPr>
          <w:b w:val="0"/>
        </w:rPr>
        <w:t xml:space="preserve">Library spaces and equipment for the public: </w:t>
      </w:r>
      <w:hyperlink r:id="rId12" w:history="1">
        <w:r w:rsidRPr="00767F4F">
          <w:rPr>
            <w:rStyle w:val="Hyperlink"/>
            <w:b w:val="0"/>
          </w:rPr>
          <w:t>http://www.nuk.uni-lj.si/eng/node/437</w:t>
        </w:r>
      </w:hyperlink>
      <w:r>
        <w:rPr>
          <w:b w:val="0"/>
        </w:rPr>
        <w:t xml:space="preserve"> </w:t>
      </w:r>
    </w:p>
    <w:p w:rsidR="004254D3" w:rsidRPr="004254D3" w:rsidRDefault="004254D3" w:rsidP="004254D3">
      <w:pPr>
        <w:pStyle w:val="Listenabsatz"/>
        <w:numPr>
          <w:ilvl w:val="1"/>
          <w:numId w:val="28"/>
        </w:numPr>
      </w:pPr>
      <w:r w:rsidRPr="004254D3">
        <w:lastRenderedPageBreak/>
        <w:t>Entry hall</w:t>
      </w:r>
      <w:r>
        <w:t>, office for registration</w:t>
      </w:r>
      <w:r w:rsidR="007859D0">
        <w:t xml:space="preserve"> and</w:t>
      </w:r>
      <w:r>
        <w:t xml:space="preserve"> borrowing materials</w:t>
      </w:r>
      <w:r w:rsidR="00287826">
        <w:t xml:space="preserve">, </w:t>
      </w:r>
      <w:r w:rsidR="007859D0">
        <w:t>Information centre</w:t>
      </w:r>
      <w:r w:rsidR="006A4E29">
        <w:t xml:space="preserve"> (with computer stations)</w:t>
      </w:r>
      <w:r w:rsidR="007859D0">
        <w:t xml:space="preserve">, </w:t>
      </w:r>
    </w:p>
    <w:p w:rsidR="004254D3" w:rsidRDefault="004254D3" w:rsidP="004254D3">
      <w:pPr>
        <w:pStyle w:val="Listenabsatz"/>
        <w:numPr>
          <w:ilvl w:val="1"/>
          <w:numId w:val="28"/>
        </w:numPr>
      </w:pPr>
      <w:r w:rsidRPr="004254D3">
        <w:t>Reading rooms</w:t>
      </w:r>
      <w:r>
        <w:t xml:space="preserve"> (Main Reading</w:t>
      </w:r>
      <w:r w:rsidR="006A4E29">
        <w:t xml:space="preserve"> Room, Newspaper Reading Room, S</w:t>
      </w:r>
      <w:r>
        <w:t xml:space="preserve">pecial </w:t>
      </w:r>
      <w:r w:rsidR="006A4E29">
        <w:t>C</w:t>
      </w:r>
      <w:r>
        <w:t>ollections reading rooms),</w:t>
      </w:r>
    </w:p>
    <w:p w:rsidR="007859D0" w:rsidRDefault="007859D0" w:rsidP="007859D0">
      <w:pPr>
        <w:pStyle w:val="Listenabsatz"/>
        <w:numPr>
          <w:ilvl w:val="1"/>
          <w:numId w:val="28"/>
        </w:numPr>
      </w:pPr>
      <w:r>
        <w:t>B</w:t>
      </w:r>
      <w:r w:rsidR="004254D3">
        <w:t xml:space="preserve">asement hallway with reading seats, cloakroom, </w:t>
      </w:r>
      <w:r>
        <w:t xml:space="preserve">Café / Restaurant, </w:t>
      </w:r>
      <w:r w:rsidRPr="007859D0">
        <w:t xml:space="preserve">Reproduction </w:t>
      </w:r>
      <w:r>
        <w:t>(Photocopy</w:t>
      </w:r>
      <w:r w:rsidR="00B5051D">
        <w:t>i</w:t>
      </w:r>
      <w:r>
        <w:t>ng</w:t>
      </w:r>
      <w:r w:rsidR="00D12F14">
        <w:t xml:space="preserve"> and Printing</w:t>
      </w:r>
      <w:r>
        <w:t xml:space="preserve">) </w:t>
      </w:r>
      <w:r w:rsidRPr="007859D0">
        <w:t>Centre</w:t>
      </w:r>
    </w:p>
    <w:p w:rsidR="00DC6D74" w:rsidRDefault="00DC6D74" w:rsidP="00E873F6">
      <w:pPr>
        <w:pStyle w:val="Question"/>
      </w:pPr>
      <w:r>
        <w:t>Please provide .jpg images of your main public building(s) exterior</w:t>
      </w:r>
    </w:p>
    <w:p w:rsidR="00DC6D74" w:rsidRDefault="00DC6D74" w:rsidP="00E873F6">
      <w:pPr>
        <w:pStyle w:val="Listenabsatz"/>
        <w:ind w:left="567"/>
      </w:pPr>
    </w:p>
    <w:p w:rsidR="00ED114D" w:rsidRDefault="00ED114D" w:rsidP="00E873F6">
      <w:pPr>
        <w:pStyle w:val="Listenabsatz"/>
        <w:ind w:left="567"/>
      </w:pPr>
      <w:r>
        <w:rPr>
          <w:noProof/>
          <w:lang w:val="de-AT" w:eastAsia="de-AT"/>
        </w:rPr>
        <w:drawing>
          <wp:anchor distT="0" distB="0" distL="114300" distR="114300" simplePos="0" relativeHeight="251659264" behindDoc="0" locked="0" layoutInCell="1" allowOverlap="1" wp14:anchorId="04E2078F" wp14:editId="6E48B2DE">
            <wp:simplePos x="0" y="0"/>
            <wp:positionH relativeFrom="column">
              <wp:posOffset>346710</wp:posOffset>
            </wp:positionH>
            <wp:positionV relativeFrom="paragraph">
              <wp:posOffset>6985</wp:posOffset>
            </wp:positionV>
            <wp:extent cx="1857375" cy="115125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407" t="29459" r="23567" b="29459"/>
                    <a:stretch/>
                  </pic:blipFill>
                  <pic:spPr bwMode="auto">
                    <a:xfrm>
                      <a:off x="0" y="0"/>
                      <a:ext cx="1857375"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14D" w:rsidRDefault="0027076D" w:rsidP="00E873F6">
      <w:pPr>
        <w:pStyle w:val="Listenabsatz"/>
        <w:ind w:left="567"/>
      </w:pPr>
      <w:r>
        <w:t xml:space="preserve">   Main library building (Turjaška ulica 1) – </w:t>
      </w:r>
      <w:r w:rsidR="00ED114D">
        <w:t>Exterior</w:t>
      </w:r>
      <w:r>
        <w:t xml:space="preserve"> </w:t>
      </w:r>
      <w:hyperlink r:id="rId14" w:history="1">
        <w:r w:rsidR="00ED114D" w:rsidRPr="00847806">
          <w:rPr>
            <w:rStyle w:val="Hyperlink"/>
          </w:rPr>
          <w:t>https://www.google.co.uk/maps/place/National+and+University+Library/</w:t>
        </w:r>
      </w:hyperlink>
    </w:p>
    <w:p w:rsidR="00DC6D74" w:rsidRPr="00EB2147" w:rsidRDefault="00DC6D74" w:rsidP="00E873F6">
      <w:pPr>
        <w:pStyle w:val="Question"/>
        <w:rPr>
          <w:color w:val="000000" w:themeColor="text1"/>
        </w:rPr>
      </w:pPr>
      <w:r w:rsidRPr="00EB2147">
        <w:rPr>
          <w:color w:val="000000" w:themeColor="text1"/>
        </w:rPr>
        <w:t xml:space="preserve">If available, please provide .jpg images of all </w:t>
      </w:r>
      <w:r w:rsidR="00B76802" w:rsidRPr="00EB2147">
        <w:rPr>
          <w:color w:val="000000" w:themeColor="text1"/>
        </w:rPr>
        <w:t>library site</w:t>
      </w:r>
      <w:r w:rsidRPr="00EB2147">
        <w:rPr>
          <w:color w:val="000000" w:themeColor="text1"/>
        </w:rPr>
        <w:t xml:space="preserve">s described in question </w:t>
      </w:r>
      <w:r w:rsidR="00B76802" w:rsidRPr="00EB2147">
        <w:rPr>
          <w:color w:val="000000" w:themeColor="text1"/>
        </w:rPr>
        <w:t>5</w:t>
      </w:r>
      <w:r w:rsidRPr="00EB2147">
        <w:rPr>
          <w:color w:val="000000" w:themeColor="text1"/>
        </w:rPr>
        <w:t>.</w:t>
      </w:r>
    </w:p>
    <w:p w:rsidR="00DC6D74" w:rsidRPr="00EB2147" w:rsidRDefault="00911AA2" w:rsidP="00E873F6">
      <w:pPr>
        <w:pStyle w:val="Listenabsatz"/>
        <w:ind w:left="567"/>
        <w:rPr>
          <w:color w:val="000000" w:themeColor="text1"/>
        </w:rPr>
      </w:pPr>
      <w:r w:rsidRPr="00025D42">
        <w:rPr>
          <w:color w:val="000000" w:themeColor="text1"/>
          <w:u w:val="single"/>
        </w:rPr>
        <w:t>Comment</w:t>
      </w:r>
      <w:r>
        <w:rPr>
          <w:color w:val="000000" w:themeColor="text1"/>
        </w:rPr>
        <w:t>: i</w:t>
      </w:r>
      <w:r w:rsidRPr="00911AA2">
        <w:rPr>
          <w:color w:val="000000" w:themeColor="text1"/>
        </w:rPr>
        <w:t xml:space="preserve">mages </w:t>
      </w:r>
      <w:r>
        <w:rPr>
          <w:color w:val="000000" w:themeColor="text1"/>
        </w:rPr>
        <w:t xml:space="preserve">will be send in </w:t>
      </w:r>
      <w:r w:rsidR="00D57116">
        <w:rPr>
          <w:color w:val="000000" w:themeColor="text1"/>
        </w:rPr>
        <w:t xml:space="preserve">a </w:t>
      </w:r>
      <w:r>
        <w:rPr>
          <w:color w:val="000000" w:themeColor="text1"/>
        </w:rPr>
        <w:t>separate file</w:t>
      </w:r>
      <w:r w:rsidR="00025D42">
        <w:rPr>
          <w:color w:val="000000" w:themeColor="text1"/>
        </w:rPr>
        <w:t xml:space="preserve"> by WeTransfer.</w:t>
      </w:r>
    </w:p>
    <w:p w:rsidR="00B76802" w:rsidRPr="00EB2147" w:rsidRDefault="00B76802" w:rsidP="00B76802">
      <w:pPr>
        <w:pStyle w:val="Question"/>
        <w:rPr>
          <w:color w:val="000000" w:themeColor="text1"/>
        </w:rPr>
      </w:pPr>
      <w:r w:rsidRPr="00EB2147">
        <w:rPr>
          <w:color w:val="000000" w:themeColor="text1"/>
        </w:rPr>
        <w:t>If available, please provide .jpg images of all library spaces described in question 6.</w:t>
      </w:r>
    </w:p>
    <w:p w:rsidR="00B76802" w:rsidRPr="0037727E" w:rsidRDefault="00ED114D" w:rsidP="0037727E">
      <w:pPr>
        <w:pStyle w:val="Question"/>
        <w:numPr>
          <w:ilvl w:val="0"/>
          <w:numId w:val="0"/>
        </w:numPr>
        <w:ind w:left="518"/>
        <w:rPr>
          <w:b w:val="0"/>
        </w:rPr>
      </w:pPr>
      <w:r w:rsidRPr="0037727E">
        <w:rPr>
          <w:b w:val="0"/>
          <w:noProof/>
          <w:lang w:val="de-AT" w:eastAsia="de-AT"/>
        </w:rPr>
        <w:drawing>
          <wp:anchor distT="0" distB="0" distL="114300" distR="114300" simplePos="0" relativeHeight="251660288" behindDoc="0" locked="0" layoutInCell="1" allowOverlap="1">
            <wp:simplePos x="0" y="0"/>
            <wp:positionH relativeFrom="column">
              <wp:posOffset>336550</wp:posOffset>
            </wp:positionH>
            <wp:positionV relativeFrom="paragraph">
              <wp:posOffset>36830</wp:posOffset>
            </wp:positionV>
            <wp:extent cx="1724025" cy="15271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7796" t="18237" r="17435" b="10021"/>
                    <a:stretch/>
                  </pic:blipFill>
                  <pic:spPr bwMode="auto">
                    <a:xfrm>
                      <a:off x="0" y="0"/>
                      <a:ext cx="1724025" cy="152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214" w:rsidRPr="0037727E">
        <w:rPr>
          <w:b w:val="0"/>
        </w:rPr>
        <w:t>Main r</w:t>
      </w:r>
      <w:r w:rsidRPr="0037727E">
        <w:rPr>
          <w:b w:val="0"/>
        </w:rPr>
        <w:t xml:space="preserve">eading room </w:t>
      </w:r>
      <w:r w:rsidR="0037727E" w:rsidRPr="0037727E">
        <w:rPr>
          <w:b w:val="0"/>
        </w:rPr>
        <w:t>(Turjaška ulica 1)</w:t>
      </w:r>
    </w:p>
    <w:p w:rsidR="00ED114D" w:rsidRPr="00D57116" w:rsidRDefault="006F0400" w:rsidP="00B76802">
      <w:pPr>
        <w:pStyle w:val="Question"/>
        <w:numPr>
          <w:ilvl w:val="0"/>
          <w:numId w:val="0"/>
        </w:numPr>
        <w:ind w:left="518"/>
        <w:rPr>
          <w:b w:val="0"/>
        </w:rPr>
      </w:pPr>
      <w:hyperlink r:id="rId16" w:history="1">
        <w:r w:rsidR="00ED114D" w:rsidRPr="00D57116">
          <w:rPr>
            <w:rStyle w:val="Hyperlink"/>
            <w:b w:val="0"/>
          </w:rPr>
          <w:t>https://www.google.co.uk/maps/place/National+and+University+Library/</w:t>
        </w:r>
      </w:hyperlink>
    </w:p>
    <w:p w:rsidR="00DC6D74" w:rsidRPr="00EB2147" w:rsidRDefault="00DC6D74" w:rsidP="00C14FB3">
      <w:pPr>
        <w:pStyle w:val="Question"/>
        <w:spacing w:after="240"/>
        <w:ind w:left="516"/>
        <w:rPr>
          <w:color w:val="000000" w:themeColor="text1"/>
        </w:rPr>
      </w:pPr>
      <w:r w:rsidRPr="00EB2147">
        <w:rPr>
          <w:color w:val="000000" w:themeColor="text1"/>
        </w:rPr>
        <w:t>Please provide simplified plans of your buildings, if possible in .jpg format (perhaps those used to guide visitors around your building).</w:t>
      </w:r>
    </w:p>
    <w:p w:rsidR="003C2B4D" w:rsidRDefault="003C2B4D" w:rsidP="00E873F6">
      <w:pPr>
        <w:pStyle w:val="Listenabsatz"/>
        <w:ind w:left="567"/>
        <w:rPr>
          <w:color w:val="000000" w:themeColor="text1"/>
        </w:rPr>
      </w:pPr>
      <w:r w:rsidRPr="004B797C">
        <w:rPr>
          <w:color w:val="000000" w:themeColor="text1"/>
        </w:rPr>
        <w:t xml:space="preserve">See: </w:t>
      </w:r>
    </w:p>
    <w:p w:rsidR="003C2B4D" w:rsidRDefault="003C2B4D" w:rsidP="003C2B4D">
      <w:pPr>
        <w:pStyle w:val="Listenabsatz"/>
        <w:ind w:left="567"/>
        <w:rPr>
          <w:color w:val="000000" w:themeColor="text1"/>
        </w:rPr>
      </w:pPr>
      <w:r>
        <w:rPr>
          <w:color w:val="000000" w:themeColor="text1"/>
        </w:rPr>
        <w:t xml:space="preserve">For visitors: </w:t>
      </w:r>
      <w:hyperlink r:id="rId17" w:history="1">
        <w:r w:rsidRPr="00767F4F">
          <w:rPr>
            <w:rStyle w:val="Hyperlink"/>
          </w:rPr>
          <w:t>http://www.nuk.uni-lj.si/eng/node/454/</w:t>
        </w:r>
      </w:hyperlink>
    </w:p>
    <w:p w:rsidR="00BE09B5" w:rsidRDefault="003C2B4D" w:rsidP="00E873F6">
      <w:pPr>
        <w:pStyle w:val="Listenabsatz"/>
        <w:ind w:left="567"/>
        <w:rPr>
          <w:rStyle w:val="Hyperlink"/>
        </w:rPr>
      </w:pPr>
      <w:r>
        <w:rPr>
          <w:color w:val="000000" w:themeColor="text1"/>
        </w:rPr>
        <w:t xml:space="preserve">For users: </w:t>
      </w:r>
      <w:hyperlink r:id="rId18" w:history="1">
        <w:r w:rsidR="002C0B5E" w:rsidRPr="00767F4F">
          <w:rPr>
            <w:rStyle w:val="Hyperlink"/>
          </w:rPr>
          <w:t>http://www.nuk.uni-lj.si/eng/sites/default/files/dokumenti/2016/WelcomeToNUK_2016.pdf</w:t>
        </w:r>
      </w:hyperlink>
    </w:p>
    <w:p w:rsidR="00C14FB3" w:rsidRDefault="00C14FB3" w:rsidP="00E873F6">
      <w:pPr>
        <w:pStyle w:val="Listenabsatz"/>
        <w:ind w:left="567"/>
        <w:rPr>
          <w:rStyle w:val="Hyperlink"/>
        </w:rPr>
      </w:pPr>
    </w:p>
    <w:p w:rsidR="00C14FB3" w:rsidRDefault="00D57116" w:rsidP="00E873F6">
      <w:pPr>
        <w:pStyle w:val="Listenabsatz"/>
        <w:ind w:left="567"/>
        <w:rPr>
          <w:color w:val="000000" w:themeColor="text1"/>
        </w:rPr>
      </w:pPr>
      <w:r w:rsidRPr="00D57116">
        <w:rPr>
          <w:color w:val="000000" w:themeColor="text1"/>
          <w:u w:val="single"/>
        </w:rPr>
        <w:t>Comment:</w:t>
      </w:r>
      <w:r>
        <w:rPr>
          <w:color w:val="000000" w:themeColor="text1"/>
        </w:rPr>
        <w:t xml:space="preserve"> if you need, also detailed plans of library buildings could be sent as a separate file</w:t>
      </w:r>
    </w:p>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Tr="00B76802">
        <w:tc>
          <w:tcPr>
            <w:tcW w:w="1515" w:type="pct"/>
            <w:vAlign w:val="bottom"/>
          </w:tcPr>
          <w:p w:rsidR="000D495F" w:rsidRPr="007C647B" w:rsidRDefault="000D495F" w:rsidP="00B76802">
            <w:pPr>
              <w:rPr>
                <w:b/>
                <w:lang w:val="en-GB"/>
              </w:rPr>
            </w:pPr>
          </w:p>
        </w:tc>
        <w:tc>
          <w:tcPr>
            <w:tcW w:w="3485" w:type="pct"/>
            <w:vAlign w:val="bottom"/>
          </w:tcPr>
          <w:p w:rsidR="000D495F" w:rsidRDefault="000D495F" w:rsidP="00B76802">
            <w:r>
              <w:t>Answer</w:t>
            </w:r>
          </w:p>
        </w:tc>
      </w:tr>
      <w:tr w:rsidR="000D495F" w:rsidTr="00B76802">
        <w:tc>
          <w:tcPr>
            <w:tcW w:w="1515" w:type="pct"/>
            <w:vAlign w:val="bottom"/>
          </w:tcPr>
          <w:p w:rsidR="000D495F" w:rsidRPr="007C647B" w:rsidRDefault="000D495F" w:rsidP="000D495F">
            <w:pPr>
              <w:rPr>
                <w:b/>
              </w:rPr>
            </w:pPr>
            <w:r>
              <w:rPr>
                <w:b/>
                <w:lang w:val="en-GB"/>
              </w:rPr>
              <w:t>Year (first) library building  opened</w:t>
            </w:r>
          </w:p>
        </w:tc>
        <w:tc>
          <w:tcPr>
            <w:tcW w:w="3485" w:type="pct"/>
            <w:vAlign w:val="bottom"/>
          </w:tcPr>
          <w:p w:rsidR="000D495F" w:rsidRDefault="00261A4A" w:rsidP="00B76802">
            <w:r>
              <w:t>1941</w:t>
            </w:r>
            <w:r w:rsidR="00B044FB">
              <w:t>*</w:t>
            </w:r>
          </w:p>
        </w:tc>
      </w:tr>
      <w:tr w:rsidR="000D495F" w:rsidTr="00B76802">
        <w:tc>
          <w:tcPr>
            <w:tcW w:w="1515" w:type="pct"/>
            <w:vAlign w:val="bottom"/>
          </w:tcPr>
          <w:p w:rsidR="000D495F" w:rsidRPr="007C647B" w:rsidRDefault="000D495F" w:rsidP="00B76802">
            <w:pPr>
              <w:rPr>
                <w:b/>
              </w:rPr>
            </w:pPr>
            <w:r>
              <w:rPr>
                <w:b/>
                <w:lang w:val="en-GB"/>
              </w:rPr>
              <w:t>Architect of (first) library building</w:t>
            </w:r>
          </w:p>
        </w:tc>
        <w:tc>
          <w:tcPr>
            <w:tcW w:w="3485" w:type="pct"/>
            <w:vAlign w:val="bottom"/>
          </w:tcPr>
          <w:p w:rsidR="000D495F" w:rsidRDefault="00261A4A" w:rsidP="00B76802">
            <w:r>
              <w:t>Jože Plečnik</w:t>
            </w:r>
          </w:p>
        </w:tc>
      </w:tr>
      <w:tr w:rsidR="000D495F" w:rsidTr="00B76802">
        <w:tc>
          <w:tcPr>
            <w:tcW w:w="1515" w:type="pct"/>
            <w:vAlign w:val="bottom"/>
          </w:tcPr>
          <w:p w:rsidR="000D495F" w:rsidRPr="007C647B" w:rsidRDefault="000D495F" w:rsidP="000D495F">
            <w:pPr>
              <w:rPr>
                <w:b/>
              </w:rPr>
            </w:pPr>
            <w:r>
              <w:rPr>
                <w:b/>
                <w:lang w:val="en-GB"/>
              </w:rPr>
              <w:t>Year (current) library building  opened</w:t>
            </w:r>
          </w:p>
        </w:tc>
        <w:tc>
          <w:tcPr>
            <w:tcW w:w="3485" w:type="pct"/>
            <w:vAlign w:val="bottom"/>
          </w:tcPr>
          <w:p w:rsidR="000D495F" w:rsidRDefault="008573A9" w:rsidP="00B76802">
            <w:r>
              <w:t>19</w:t>
            </w:r>
            <w:r w:rsidRPr="008573A9">
              <w:t>41</w:t>
            </w:r>
          </w:p>
        </w:tc>
      </w:tr>
      <w:tr w:rsidR="000D495F" w:rsidTr="00B76802">
        <w:tc>
          <w:tcPr>
            <w:tcW w:w="1515" w:type="pct"/>
            <w:vAlign w:val="bottom"/>
          </w:tcPr>
          <w:p w:rsidR="000D495F" w:rsidRPr="007C647B" w:rsidRDefault="000D495F" w:rsidP="000D495F">
            <w:pPr>
              <w:rPr>
                <w:b/>
              </w:rPr>
            </w:pPr>
            <w:r>
              <w:rPr>
                <w:b/>
                <w:lang w:val="en-GB"/>
              </w:rPr>
              <w:t>Architect of (current) library building</w:t>
            </w:r>
          </w:p>
        </w:tc>
        <w:tc>
          <w:tcPr>
            <w:tcW w:w="3485" w:type="pct"/>
            <w:vAlign w:val="bottom"/>
          </w:tcPr>
          <w:p w:rsidR="000D495F" w:rsidRDefault="008573A9" w:rsidP="00B76802">
            <w:r w:rsidRPr="008573A9">
              <w:t>Jože Plečnik</w:t>
            </w:r>
          </w:p>
        </w:tc>
      </w:tr>
      <w:tr w:rsidR="000D495F" w:rsidTr="00B76802">
        <w:tc>
          <w:tcPr>
            <w:tcW w:w="1515" w:type="pct"/>
            <w:vAlign w:val="bottom"/>
          </w:tcPr>
          <w:p w:rsidR="000D495F" w:rsidRPr="007C647B" w:rsidRDefault="000D495F" w:rsidP="000D495F">
            <w:pPr>
              <w:rPr>
                <w:b/>
                <w:lang w:val="en-GB"/>
              </w:rPr>
            </w:pPr>
            <w:r>
              <w:rPr>
                <w:b/>
                <w:lang w:val="en-GB"/>
              </w:rPr>
              <w:t>Any additional information. Eg length of build/cost of build/reason for build</w:t>
            </w:r>
          </w:p>
        </w:tc>
        <w:tc>
          <w:tcPr>
            <w:tcW w:w="3485" w:type="pct"/>
            <w:vAlign w:val="bottom"/>
          </w:tcPr>
          <w:p w:rsidR="000D495F" w:rsidRDefault="00C075A1" w:rsidP="00B76802">
            <w:r>
              <w:t>b</w:t>
            </w:r>
            <w:r w:rsidR="00261A4A">
              <w:t>uild 1936-1941</w:t>
            </w:r>
          </w:p>
        </w:tc>
      </w:tr>
      <w:tr w:rsidR="00261A4A" w:rsidTr="00B76802">
        <w:tc>
          <w:tcPr>
            <w:tcW w:w="1515" w:type="pct"/>
            <w:vAlign w:val="bottom"/>
          </w:tcPr>
          <w:p w:rsidR="00261A4A" w:rsidRDefault="00261A4A" w:rsidP="00261A4A">
            <w:pPr>
              <w:rPr>
                <w:b/>
                <w:lang w:val="en-GB"/>
              </w:rPr>
            </w:pPr>
            <w:r>
              <w:rPr>
                <w:b/>
                <w:lang w:val="en-GB"/>
              </w:rPr>
              <w:t>Year (dislocated unit) opened</w:t>
            </w:r>
          </w:p>
        </w:tc>
        <w:tc>
          <w:tcPr>
            <w:tcW w:w="3485" w:type="pct"/>
            <w:vAlign w:val="bottom"/>
          </w:tcPr>
          <w:p w:rsidR="00261A4A" w:rsidRDefault="00261A4A" w:rsidP="00261A4A">
            <w:r>
              <w:t>2000</w:t>
            </w:r>
          </w:p>
        </w:tc>
      </w:tr>
    </w:tbl>
    <w:p w:rsidR="00DC6D74" w:rsidRDefault="00B044FB" w:rsidP="00DC6D74">
      <w:r>
        <w:t>The Library was established in 1774</w:t>
      </w:r>
      <w:r w:rsidR="00530B89">
        <w:t xml:space="preserve"> as Lyceum Library</w:t>
      </w:r>
      <w:r>
        <w:t xml:space="preserve">. First, it has been located </w:t>
      </w:r>
      <w:r w:rsidRPr="00B044FB">
        <w:t>in the building of </w:t>
      </w:r>
      <w:hyperlink r:id="rId19" w:tooltip="Ljubljana lyceum (page does not exist)" w:history="1">
        <w:r w:rsidRPr="00B044FB">
          <w:t>Ljubljana lyceum</w:t>
        </w:r>
      </w:hyperlink>
      <w:r>
        <w:t>, i</w:t>
      </w:r>
      <w:r w:rsidRPr="00B044FB">
        <w:t>n 19</w:t>
      </w:r>
      <w:r w:rsidR="00AD57D7">
        <w:t>07 moved in</w:t>
      </w:r>
      <w:r w:rsidRPr="00B044FB">
        <w:t xml:space="preserve"> </w:t>
      </w:r>
      <w:r w:rsidR="005C2376">
        <w:t xml:space="preserve">to </w:t>
      </w:r>
      <w:r w:rsidRPr="00B044FB">
        <w:t>building of the </w:t>
      </w:r>
      <w:hyperlink r:id="rId20" w:tooltip="Poljane Grammar School" w:history="1">
        <w:r w:rsidRPr="00B044FB">
          <w:t>Poljane Grammar School</w:t>
        </w:r>
      </w:hyperlink>
      <w:r w:rsidRPr="00B044FB">
        <w:t>. In 1930–31 plans for a new building were created by </w:t>
      </w:r>
      <w:r w:rsidR="00543572">
        <w:t xml:space="preserve">an </w:t>
      </w:r>
      <w:r w:rsidR="00776890">
        <w:t xml:space="preserve">architect </w:t>
      </w:r>
      <w:hyperlink r:id="rId21" w:tooltip="Jože Plečnik" w:history="1">
        <w:r w:rsidRPr="00B044FB">
          <w:t>Jože Plečnik</w:t>
        </w:r>
      </w:hyperlink>
      <w:r>
        <w:t>,</w:t>
      </w:r>
      <w:r w:rsidRPr="00B044FB">
        <w:t xml:space="preserve"> and the new building was</w:t>
      </w:r>
      <w:r w:rsidR="002E1237">
        <w:t xml:space="preserve"> </w:t>
      </w:r>
      <w:r w:rsidR="000A0458">
        <w:t>constructed</w:t>
      </w:r>
      <w:r w:rsidRPr="00B044FB">
        <w:t xml:space="preserve"> between </w:t>
      </w:r>
      <w:r w:rsidR="00543572">
        <w:t xml:space="preserve">years </w:t>
      </w:r>
      <w:r w:rsidRPr="00B044FB">
        <w:t>1936 and 1941.</w:t>
      </w:r>
      <w:r w:rsidR="00543572">
        <w:t xml:space="preserve"> L</w:t>
      </w:r>
      <w:r w:rsidR="00CF0EE0">
        <w:t>ibrary moved to a new premises j</w:t>
      </w:r>
      <w:r w:rsidR="00543572">
        <w:t xml:space="preserve">ust </w:t>
      </w:r>
      <w:r w:rsidR="00CF0EE0">
        <w:t>before</w:t>
      </w:r>
      <w:r w:rsidR="00543572">
        <w:t xml:space="preserve"> the beginning of the Second World War.</w:t>
      </w:r>
      <w:r w:rsidR="00B20EA4">
        <w:t xml:space="preserve"> The building is considered one of the greatest achievements</w:t>
      </w:r>
      <w:r w:rsidR="00530B89">
        <w:t xml:space="preserve"> by Plečnik.</w:t>
      </w:r>
    </w:p>
    <w:p w:rsidR="00530B89" w:rsidRDefault="00530B89" w:rsidP="00DC6D74">
      <w:r w:rsidRPr="00530B89">
        <w:t>A construction of new building of the National and University Library, named NUK II, has been planned since 1987.</w:t>
      </w:r>
      <w:r w:rsidR="0015740B">
        <w:t xml:space="preserve"> </w:t>
      </w:r>
      <w:r w:rsidR="0015740B" w:rsidRPr="0015740B">
        <w:t xml:space="preserve">The date of the beginning of construction </w:t>
      </w:r>
      <w:r w:rsidR="009A00A5">
        <w:t>is</w:t>
      </w:r>
      <w:r w:rsidR="0015740B" w:rsidRPr="0015740B">
        <w:t xml:space="preserve"> not yet known, the site </w:t>
      </w:r>
      <w:r w:rsidR="009A00A5">
        <w:t>is using</w:t>
      </w:r>
      <w:r w:rsidR="0015740B" w:rsidRPr="0015740B">
        <w:t xml:space="preserve"> as a provisional parking lot</w:t>
      </w:r>
      <w:r w:rsidR="00D520ED">
        <w:t xml:space="preserve">, named NUK </w:t>
      </w:r>
      <w:r w:rsidR="00A30D13">
        <w:t xml:space="preserve">(see: </w:t>
      </w:r>
      <w:hyperlink r:id="rId22" w:history="1">
        <w:r w:rsidR="00A30D13" w:rsidRPr="003905FD">
          <w:rPr>
            <w:rStyle w:val="Hyperlink"/>
          </w:rPr>
          <w:t>http://www.lpt.si/en/parkings/personal_cars/nuk</w:t>
        </w:r>
      </w:hyperlink>
      <w:r w:rsidR="00A30D13">
        <w:t>).</w:t>
      </w:r>
    </w:p>
    <w:p w:rsidR="00DC6D74" w:rsidRPr="00EB2147" w:rsidRDefault="00DC6D74" w:rsidP="001040A7">
      <w:pPr>
        <w:pStyle w:val="Question"/>
        <w:spacing w:after="120"/>
        <w:ind w:left="516"/>
        <w:rPr>
          <w:color w:val="000000" w:themeColor="text1"/>
        </w:rPr>
      </w:pPr>
      <w:r w:rsidRPr="00EB2147">
        <w:rPr>
          <w:color w:val="000000" w:themeColor="text1"/>
        </w:rPr>
        <w:t>If available, please provide a short text on the milestones of the history of your library and/or provide a link to this information online</w:t>
      </w:r>
      <w:r w:rsidR="00B76802" w:rsidRPr="00EB2147">
        <w:rPr>
          <w:color w:val="000000" w:themeColor="text1"/>
        </w:rPr>
        <w:t>. Please include any bibliographic information about publications about your library and links to these publications in your library catalogue or an aggregated catalogue.</w:t>
      </w:r>
    </w:p>
    <w:p w:rsidR="00DC6D74" w:rsidRDefault="00E635F7" w:rsidP="00362CE3">
      <w:pPr>
        <w:pStyle w:val="Listenabsatz"/>
        <w:numPr>
          <w:ilvl w:val="0"/>
          <w:numId w:val="24"/>
        </w:numPr>
      </w:pPr>
      <w:r w:rsidRPr="00F752B0">
        <w:rPr>
          <w:b/>
        </w:rPr>
        <w:t>A brief history and video</w:t>
      </w:r>
      <w:r>
        <w:t xml:space="preserve">: </w:t>
      </w:r>
      <w:hyperlink r:id="rId23" w:history="1">
        <w:r w:rsidRPr="00767F4F">
          <w:rPr>
            <w:rStyle w:val="Hyperlink"/>
          </w:rPr>
          <w:t>http://www.nuk.uni-lj.si/eng/node/455</w:t>
        </w:r>
      </w:hyperlink>
      <w:r>
        <w:t xml:space="preserve"> </w:t>
      </w:r>
    </w:p>
    <w:p w:rsidR="00BE59B9" w:rsidRDefault="00BE59B9" w:rsidP="00362CE3">
      <w:pPr>
        <w:pStyle w:val="Listenabsatz"/>
        <w:numPr>
          <w:ilvl w:val="0"/>
          <w:numId w:val="24"/>
        </w:numPr>
      </w:pPr>
      <w:r w:rsidRPr="00F752B0">
        <w:rPr>
          <w:b/>
        </w:rPr>
        <w:t>Wikipedia</w:t>
      </w:r>
      <w:r>
        <w:t xml:space="preserve">: </w:t>
      </w:r>
      <w:hyperlink r:id="rId24" w:history="1">
        <w:r w:rsidRPr="00767F4F">
          <w:rPr>
            <w:rStyle w:val="Hyperlink"/>
          </w:rPr>
          <w:t>https://en.wikipedia.org/wiki/National_and_University_Library_of_Slovenia</w:t>
        </w:r>
      </w:hyperlink>
    </w:p>
    <w:p w:rsidR="00BE59B9" w:rsidRPr="00CD10D8" w:rsidRDefault="004B6459" w:rsidP="00362CE3">
      <w:pPr>
        <w:pStyle w:val="Listenabsatz"/>
        <w:numPr>
          <w:ilvl w:val="0"/>
          <w:numId w:val="24"/>
        </w:numPr>
      </w:pPr>
      <w:r w:rsidRPr="00F752B0">
        <w:rPr>
          <w:b/>
        </w:rPr>
        <w:t xml:space="preserve">The European Library: </w:t>
      </w:r>
      <w:hyperlink r:id="rId25" w:history="1">
        <w:r w:rsidRPr="00CD10D8">
          <w:rPr>
            <w:rStyle w:val="Hyperlink"/>
          </w:rPr>
          <w:t>http://www.theeuropeanlibrary.org/tel4/contributor/P01238</w:t>
        </w:r>
      </w:hyperlink>
      <w:r w:rsidRPr="00CD10D8">
        <w:t xml:space="preserve"> </w:t>
      </w:r>
    </w:p>
    <w:p w:rsidR="004B6459" w:rsidRDefault="0001132D" w:rsidP="00362CE3">
      <w:pPr>
        <w:pStyle w:val="Listenabsatz"/>
        <w:numPr>
          <w:ilvl w:val="0"/>
          <w:numId w:val="24"/>
        </w:numPr>
      </w:pPr>
      <w:r w:rsidRPr="00F752B0">
        <w:rPr>
          <w:b/>
        </w:rPr>
        <w:t xml:space="preserve">For turists: </w:t>
      </w:r>
      <w:hyperlink r:id="rId26" w:history="1">
        <w:r w:rsidRPr="00CD10D8">
          <w:rPr>
            <w:rStyle w:val="Hyperlink"/>
          </w:rPr>
          <w:t>https://www.visitljubljana.com/en/visitors/things-to-do/sightseeing/national-and-university-library/</w:t>
        </w:r>
      </w:hyperlink>
    </w:p>
    <w:p w:rsidR="0001132D" w:rsidRDefault="0001132D" w:rsidP="00362CE3">
      <w:pPr>
        <w:pStyle w:val="Listenabsatz"/>
        <w:numPr>
          <w:ilvl w:val="0"/>
          <w:numId w:val="24"/>
        </w:numPr>
      </w:pPr>
      <w:r w:rsidRPr="00F752B0">
        <w:rPr>
          <w:b/>
        </w:rPr>
        <w:t>Google Arts &amp; Culture</w:t>
      </w:r>
      <w:r>
        <w:t xml:space="preserve">: </w:t>
      </w:r>
      <w:hyperlink r:id="rId27" w:history="1">
        <w:r w:rsidRPr="00767F4F">
          <w:rPr>
            <w:rStyle w:val="Hyperlink"/>
          </w:rPr>
          <w:t>https://artsandculture.google.com/partner/national-and-university-library-of-slovenia</w:t>
        </w:r>
      </w:hyperlink>
      <w:r>
        <w:t xml:space="preserve"> </w:t>
      </w:r>
    </w:p>
    <w:p w:rsidR="0026213E" w:rsidRDefault="0026213E" w:rsidP="00362CE3">
      <w:pPr>
        <w:pStyle w:val="Listenabsatz"/>
        <w:numPr>
          <w:ilvl w:val="0"/>
          <w:numId w:val="24"/>
        </w:numPr>
      </w:pPr>
      <w:r w:rsidRPr="00F752B0">
        <w:rPr>
          <w:b/>
        </w:rPr>
        <w:t>Building, architecture</w:t>
      </w:r>
      <w:r>
        <w:t xml:space="preserve">: </w:t>
      </w:r>
      <w:hyperlink r:id="rId28" w:history="1">
        <w:r w:rsidRPr="00767F4F">
          <w:rPr>
            <w:rStyle w:val="Hyperlink"/>
          </w:rPr>
          <w:t>https://zalozba.zrc-sazu.si/sites/default/files/01_nuk_zak.pdf</w:t>
        </w:r>
      </w:hyperlink>
    </w:p>
    <w:p w:rsidR="00F43B4F" w:rsidRDefault="00F43B4F" w:rsidP="00362CE3">
      <w:pPr>
        <w:pStyle w:val="Listenabsatz"/>
        <w:numPr>
          <w:ilvl w:val="0"/>
          <w:numId w:val="24"/>
        </w:numPr>
      </w:pPr>
      <w:r w:rsidRPr="00F752B0">
        <w:rPr>
          <w:b/>
        </w:rPr>
        <w:t>Architecture, Jože Plečnik</w:t>
      </w:r>
      <w:r>
        <w:t xml:space="preserve">: </w:t>
      </w:r>
      <w:r w:rsidRPr="00F43B4F">
        <w:t> National and University Library Ljubljana : [Jože Plečnik] : architecture in detail / [text by] Mel Gooding ; [photography Mark Fiennes ; drawings Marko Mušič]. - London : Phaidon, 1997 (printed in Hong Kong). - 60 str. : ilustr. ; 30 cm</w:t>
      </w:r>
      <w:r w:rsidRPr="00F43B4F">
        <w:br/>
      </w:r>
      <w:r w:rsidRPr="00F43B4F">
        <w:lastRenderedPageBreak/>
        <w:t>ISBN 0-7148-2938-2</w:t>
      </w:r>
      <w:r>
        <w:t xml:space="preserve">; UDC </w:t>
      </w:r>
      <w:r w:rsidRPr="00F43B4F">
        <w:t>72(497.4):929 Plečnik J.</w:t>
      </w:r>
      <w:r>
        <w:t xml:space="preserve">; </w:t>
      </w:r>
      <w:r w:rsidRPr="00F43B4F">
        <w:t>727.8(497.4 Ljubljana)(084.12)</w:t>
      </w:r>
      <w:r w:rsidR="00FB6E60">
        <w:t>,</w:t>
      </w:r>
      <w:r>
        <w:t xml:space="preserve"> </w:t>
      </w:r>
      <w:r w:rsidRPr="00F43B4F">
        <w:br/>
      </w:r>
      <w:r>
        <w:t xml:space="preserve">Union Catalogue: </w:t>
      </w:r>
      <w:r w:rsidRPr="00F43B4F">
        <w:t>COBISS.SI-ID 69831168</w:t>
      </w:r>
    </w:p>
    <w:p w:rsidR="00C06C40" w:rsidRDefault="00C06C40" w:rsidP="00362CE3">
      <w:pPr>
        <w:pStyle w:val="Listenabsatz"/>
        <w:numPr>
          <w:ilvl w:val="0"/>
          <w:numId w:val="24"/>
        </w:numPr>
      </w:pPr>
      <w:r w:rsidRPr="00F752B0">
        <w:rPr>
          <w:b/>
        </w:rPr>
        <w:t>History, organisation, departments, collections</w:t>
      </w:r>
      <w:r>
        <w:t xml:space="preserve">: </w:t>
      </w:r>
      <w:r w:rsidRPr="0001132D">
        <w:t xml:space="preserve"> Slovenska nacionalna knjižnica : ob 60-letnici preimenovanja v Narodno in univerzitetno knjižnico / [avtorji besedil Melita Ambrožič ... [et al.] ; glavni urednik Dare Balažic ; fotografije Milan Štupar ... et al.]. - Ljubljana : Narodna in univerzitetna knjižnica, 2006 ([Ljubljana] : Simčič). - 205 str. : ilustr. ; 30 cm</w:t>
      </w:r>
      <w:r w:rsidRPr="0001132D">
        <w:br/>
        <w:t>ISBN 961-6551-12-4</w:t>
      </w:r>
      <w:r w:rsidR="0001132D">
        <w:t xml:space="preserve">; UDC </w:t>
      </w:r>
      <w:r w:rsidRPr="0001132D">
        <w:t>027.54(497.4)(082)</w:t>
      </w:r>
      <w:r w:rsidR="00FB6E60">
        <w:t>,</w:t>
      </w:r>
      <w:r w:rsidR="00F43B4F">
        <w:t xml:space="preserve"> Union C</w:t>
      </w:r>
      <w:r w:rsidR="0001132D">
        <w:t xml:space="preserve">atalogue: </w:t>
      </w:r>
      <w:r w:rsidRPr="0001132D">
        <w:t>COBISS.SI-ID 225670144</w:t>
      </w:r>
    </w:p>
    <w:p w:rsidR="00F43B4F" w:rsidRDefault="00F43B4F" w:rsidP="00362CE3">
      <w:pPr>
        <w:pStyle w:val="Listenabsatz"/>
        <w:numPr>
          <w:ilvl w:val="0"/>
          <w:numId w:val="24"/>
        </w:numPr>
      </w:pPr>
      <w:r w:rsidRPr="00F752B0">
        <w:rPr>
          <w:b/>
        </w:rPr>
        <w:t>CERL:</w:t>
      </w:r>
      <w:r>
        <w:t xml:space="preserve"> </w:t>
      </w:r>
      <w:hyperlink r:id="rId29" w:history="1">
        <w:r w:rsidRPr="00767F4F">
          <w:rPr>
            <w:rStyle w:val="Hyperlink"/>
          </w:rPr>
          <w:t>https://www.cerl.org/resources/hpb/content/national_and_university_library_ljubljana</w:t>
        </w:r>
      </w:hyperlink>
    </w:p>
    <w:p w:rsidR="00F43B4F" w:rsidRDefault="00F43B4F" w:rsidP="00F752B0">
      <w:pPr>
        <w:pStyle w:val="Listenabsatz"/>
        <w:ind w:left="1080"/>
      </w:pPr>
    </w:p>
    <w:p w:rsidR="0026213E" w:rsidRDefault="0026213E" w:rsidP="0026213E">
      <w:pPr>
        <w:spacing w:before="0" w:line="240" w:lineRule="auto"/>
      </w:pPr>
    </w:p>
    <w:p w:rsidR="000D495F" w:rsidRDefault="000D495F">
      <w:pPr>
        <w:rPr>
          <w:rFonts w:ascii="Calibri" w:eastAsiaTheme="minorHAnsi" w:hAnsi="Calibri" w:cs="Times New Roman"/>
          <w:b/>
          <w:sz w:val="22"/>
          <w:szCs w:val="22"/>
          <w:lang w:val="en-GB" w:eastAsia="en-US"/>
        </w:rPr>
      </w:pPr>
      <w:r>
        <w:rPr>
          <w:b/>
        </w:rPr>
        <w:br w:type="page"/>
      </w:r>
    </w:p>
    <w:p w:rsidR="00B76802" w:rsidRDefault="00B76802" w:rsidP="00B76802">
      <w:pPr>
        <w:pStyle w:val="berschrift1"/>
      </w:pPr>
      <w:r>
        <w:lastRenderedPageBreak/>
        <w:t>Chapter III: Location and Urban Spaces</w:t>
      </w:r>
    </w:p>
    <w:p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rsidR="00B76802" w:rsidRDefault="00CD4B2D" w:rsidP="00CD4B2D">
      <w:pPr>
        <w:pStyle w:val="Question"/>
        <w:numPr>
          <w:ilvl w:val="0"/>
          <w:numId w:val="0"/>
        </w:numPr>
        <w:ind w:left="518"/>
        <w:rPr>
          <w:b w:val="0"/>
        </w:rPr>
      </w:pPr>
      <w:r>
        <w:rPr>
          <w:b w:val="0"/>
        </w:rPr>
        <w:t xml:space="preserve">The main library building is located in </w:t>
      </w:r>
      <w:r w:rsidR="005748E0">
        <w:rPr>
          <w:b w:val="0"/>
        </w:rPr>
        <w:t xml:space="preserve">the </w:t>
      </w:r>
      <w:r>
        <w:rPr>
          <w:b w:val="0"/>
        </w:rPr>
        <w:t>centre of capital city (Ljubljana), close (about 100 m) to main (administrative unit) building of University of Ljubljana. University’s departments (schools) are located in different parts of Ljubljana, so some higher educational institutions are only a few hundred meters or kilometer or two from the library main building, some of them are located in the North</w:t>
      </w:r>
      <w:r w:rsidR="002D5E1D">
        <w:rPr>
          <w:b w:val="0"/>
        </w:rPr>
        <w:t>-East and North-West</w:t>
      </w:r>
      <w:r>
        <w:rPr>
          <w:b w:val="0"/>
        </w:rPr>
        <w:t xml:space="preserve"> part of the town with a distance abo</w:t>
      </w:r>
      <w:r w:rsidR="00000125">
        <w:rPr>
          <w:b w:val="0"/>
        </w:rPr>
        <w:t>v</w:t>
      </w:r>
      <w:r>
        <w:rPr>
          <w:b w:val="0"/>
        </w:rPr>
        <w:t>e 6-7 kilometers from</w:t>
      </w:r>
      <w:r w:rsidR="00000125">
        <w:rPr>
          <w:b w:val="0"/>
        </w:rPr>
        <w:t xml:space="preserve"> the main library building.</w:t>
      </w:r>
    </w:p>
    <w:p w:rsidR="005A793B" w:rsidRPr="00B76802" w:rsidRDefault="005A793B" w:rsidP="00CD4B2D">
      <w:pPr>
        <w:pStyle w:val="Question"/>
        <w:numPr>
          <w:ilvl w:val="0"/>
          <w:numId w:val="0"/>
        </w:numPr>
        <w:ind w:left="518"/>
        <w:rPr>
          <w:b w:val="0"/>
        </w:rPr>
      </w:pPr>
      <w:r>
        <w:rPr>
          <w:b w:val="0"/>
        </w:rPr>
        <w:t>Library dislocated unit, placed at Leskoškova street</w:t>
      </w:r>
      <w:r w:rsidR="00AA4C03">
        <w:rPr>
          <w:b w:val="0"/>
        </w:rPr>
        <w:t xml:space="preserve"> 12</w:t>
      </w:r>
      <w:r>
        <w:rPr>
          <w:b w:val="0"/>
        </w:rPr>
        <w:t xml:space="preserve">, is above 11 kilometers from </w:t>
      </w:r>
      <w:r w:rsidR="00295B11">
        <w:rPr>
          <w:b w:val="0"/>
        </w:rPr>
        <w:t>the</w:t>
      </w:r>
      <w:r>
        <w:rPr>
          <w:b w:val="0"/>
        </w:rPr>
        <w:t xml:space="preserve"> main building, North-East part of Ljubljana. </w:t>
      </w:r>
    </w:p>
    <w:p w:rsidR="00DC6D74" w:rsidRDefault="00DC6D74" w:rsidP="00E873F6">
      <w:pPr>
        <w:pStyle w:val="Question"/>
      </w:pPr>
      <w:r>
        <w:t>CENL has provided a map of your headquarter location at the centre of a 500m radius</w:t>
      </w:r>
      <w:r w:rsidR="00B76802">
        <w:t xml:space="preserve"> – taken as a screenshot from Google maps</w:t>
      </w:r>
      <w:r>
        <w:t xml:space="preserve">. </w:t>
      </w:r>
      <w:r w:rsidR="00B76802">
        <w:t>If this is not the correct location of your library building, please supply an alternative screen shot.</w:t>
      </w:r>
    </w:p>
    <w:p w:rsidR="00DC6D74" w:rsidRDefault="00ED114D" w:rsidP="00B76802">
      <w:pPr>
        <w:ind w:firstLine="567"/>
      </w:pPr>
      <w:r>
        <w:rPr>
          <w:noProof/>
          <w:lang w:val="de-AT" w:eastAsia="de-AT"/>
        </w:rPr>
        <w:drawing>
          <wp:inline distT="0" distB="0" distL="0" distR="0" wp14:anchorId="0D20590F">
            <wp:extent cx="5944235" cy="3487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3487420"/>
                    </a:xfrm>
                    <a:prstGeom prst="rect">
                      <a:avLst/>
                    </a:prstGeom>
                    <a:noFill/>
                  </pic:spPr>
                </pic:pic>
              </a:graphicData>
            </a:graphic>
          </wp:inline>
        </w:drawing>
      </w:r>
    </w:p>
    <w:p w:rsidR="00DC6D74" w:rsidRDefault="00DC6D74" w:rsidP="00E873F6">
      <w:pPr>
        <w:pStyle w:val="Question"/>
      </w:pPr>
      <w:r>
        <w:t>Please provide details of major governmental, cultural or significant institutions within this vicinity (within a 500m radius).</w:t>
      </w:r>
    </w:p>
    <w:p w:rsidR="00DC6D74" w:rsidRPr="00626718" w:rsidRDefault="00626718" w:rsidP="00AA4C03">
      <w:pPr>
        <w:pStyle w:val="Listenabsatz"/>
        <w:numPr>
          <w:ilvl w:val="0"/>
          <w:numId w:val="19"/>
        </w:numPr>
      </w:pPr>
      <w:r w:rsidRPr="00626718">
        <w:t>University of Ljubljana main building</w:t>
      </w:r>
      <w:r w:rsidR="00AA4C03">
        <w:t xml:space="preserve">: </w:t>
      </w:r>
      <w:hyperlink r:id="rId31" w:history="1">
        <w:r w:rsidR="00AA4C03" w:rsidRPr="00767F4F">
          <w:rPr>
            <w:rStyle w:val="Hyperlink"/>
          </w:rPr>
          <w:t>http://www.uni-lj.si/eng/</w:t>
        </w:r>
      </w:hyperlink>
      <w:r w:rsidR="00AA4C03">
        <w:t xml:space="preserve"> </w:t>
      </w:r>
    </w:p>
    <w:p w:rsidR="00626718" w:rsidRDefault="00626718" w:rsidP="00AA4C03">
      <w:pPr>
        <w:pStyle w:val="Listenabsatz"/>
        <w:numPr>
          <w:ilvl w:val="0"/>
          <w:numId w:val="19"/>
        </w:numPr>
      </w:pPr>
      <w:r>
        <w:t>City Museum</w:t>
      </w:r>
      <w:r w:rsidR="00AA4C03">
        <w:t xml:space="preserve"> of Ljubljana: </w:t>
      </w:r>
      <w:hyperlink r:id="rId32" w:history="1">
        <w:r w:rsidR="00AA4C03" w:rsidRPr="00767F4F">
          <w:rPr>
            <w:rStyle w:val="Hyperlink"/>
          </w:rPr>
          <w:t>http://www.mgml.si/en/</w:t>
        </w:r>
      </w:hyperlink>
      <w:r w:rsidR="00AA4C03">
        <w:t xml:space="preserve"> </w:t>
      </w:r>
    </w:p>
    <w:p w:rsidR="00626718" w:rsidRPr="00626718" w:rsidRDefault="00626718" w:rsidP="00AA4C03">
      <w:pPr>
        <w:pStyle w:val="Listenabsatz"/>
        <w:numPr>
          <w:ilvl w:val="0"/>
          <w:numId w:val="19"/>
        </w:numPr>
      </w:pPr>
      <w:r>
        <w:lastRenderedPageBreak/>
        <w:t xml:space="preserve">Cankarjev dom (main </w:t>
      </w:r>
      <w:r w:rsidRPr="001A4294">
        <w:t>cultural and congress centre in Ljubljana)</w:t>
      </w:r>
      <w:r w:rsidR="00AA4C03">
        <w:t xml:space="preserve">: </w:t>
      </w:r>
      <w:hyperlink r:id="rId33" w:history="1">
        <w:r w:rsidR="00AA4C03" w:rsidRPr="00767F4F">
          <w:rPr>
            <w:rStyle w:val="Hyperlink"/>
          </w:rPr>
          <w:t>https://www.cd-cc.si/en</w:t>
        </w:r>
      </w:hyperlink>
      <w:r w:rsidR="00AA4C03">
        <w:t xml:space="preserve"> </w:t>
      </w:r>
    </w:p>
    <w:p w:rsidR="00626718" w:rsidRDefault="008D0119" w:rsidP="008268EB">
      <w:pPr>
        <w:pStyle w:val="Listenabsatz"/>
        <w:numPr>
          <w:ilvl w:val="0"/>
          <w:numId w:val="19"/>
        </w:numPr>
      </w:pPr>
      <w:r w:rsidRPr="008D0119">
        <w:t>National Assembly of Slovenia</w:t>
      </w:r>
      <w:r w:rsidR="00FA5E7D">
        <w:t xml:space="preserve"> </w:t>
      </w:r>
      <w:r w:rsidR="00FA5E7D" w:rsidRPr="008D0119">
        <w:t>Building</w:t>
      </w:r>
      <w:r w:rsidR="00AA4C03">
        <w:t xml:space="preserve">: </w:t>
      </w:r>
      <w:hyperlink r:id="rId34" w:history="1">
        <w:r w:rsidR="008268EB" w:rsidRPr="00767F4F">
          <w:rPr>
            <w:rStyle w:val="Hyperlink"/>
          </w:rPr>
          <w:t>https://www.dz-rs.si/wps/portal/en/Home/ODrzavnemZboru/Poslopje/OParlPoslopju/!ut/p/z1/04_Sj9CPykssy0xPLMnMz0vMAfIjo8zinfyCTD293Q0NDCw8XA0c_Y0dfQycDQycQwz0wwkpiAJKG-AAjgb6BbmhigCqKhbE/dz/d5/L2dBISEvZ0FBIS9nQSEh/</w:t>
        </w:r>
      </w:hyperlink>
      <w:r w:rsidR="008268EB">
        <w:t xml:space="preserve"> </w:t>
      </w:r>
    </w:p>
    <w:p w:rsidR="001A4294" w:rsidRDefault="00371565" w:rsidP="00D61D94">
      <w:pPr>
        <w:pStyle w:val="Listenabsatz"/>
        <w:numPr>
          <w:ilvl w:val="0"/>
          <w:numId w:val="19"/>
        </w:numPr>
      </w:pPr>
      <w:r>
        <w:t>Faculty for Arts</w:t>
      </w:r>
      <w:r w:rsidR="008268EB">
        <w:t xml:space="preserve">: </w:t>
      </w:r>
      <w:hyperlink r:id="rId35" w:history="1">
        <w:r w:rsidR="00D61D94" w:rsidRPr="00767F4F">
          <w:rPr>
            <w:rStyle w:val="Hyperlink"/>
          </w:rPr>
          <w:t>http://www.ff.uni-lj.si/an/</w:t>
        </w:r>
      </w:hyperlink>
      <w:r w:rsidR="00D61D94">
        <w:t xml:space="preserve"> </w:t>
      </w:r>
    </w:p>
    <w:p w:rsidR="0015400D" w:rsidRDefault="0015400D" w:rsidP="002D5E1D">
      <w:pPr>
        <w:pStyle w:val="Listenabsatz"/>
        <w:numPr>
          <w:ilvl w:val="0"/>
          <w:numId w:val="19"/>
        </w:numPr>
      </w:pPr>
      <w:r>
        <w:t>Faculty of Pharmacy</w:t>
      </w:r>
      <w:r w:rsidR="002D5E1D">
        <w:t xml:space="preserve">: </w:t>
      </w:r>
      <w:hyperlink r:id="rId36" w:history="1">
        <w:r w:rsidR="002D5E1D" w:rsidRPr="00767F4F">
          <w:rPr>
            <w:rStyle w:val="Hyperlink"/>
          </w:rPr>
          <w:t>http://www.ffa.uni-lj.si/en/</w:t>
        </w:r>
      </w:hyperlink>
      <w:r w:rsidR="002D5E1D">
        <w:t xml:space="preserve"> </w:t>
      </w:r>
    </w:p>
    <w:p w:rsidR="00371565" w:rsidRDefault="00371565" w:rsidP="002D5E1D">
      <w:pPr>
        <w:pStyle w:val="Listenabsatz"/>
        <w:numPr>
          <w:ilvl w:val="0"/>
          <w:numId w:val="19"/>
        </w:numPr>
      </w:pPr>
      <w:r>
        <w:t>Faculty of Ar</w:t>
      </w:r>
      <w:r w:rsidR="0015400D">
        <w:t>c</w:t>
      </w:r>
      <w:r>
        <w:t>hitecture</w:t>
      </w:r>
      <w:r w:rsidR="002D5E1D">
        <w:t xml:space="preserve">: </w:t>
      </w:r>
      <w:hyperlink r:id="rId37" w:history="1">
        <w:r w:rsidR="002D5E1D" w:rsidRPr="00767F4F">
          <w:rPr>
            <w:rStyle w:val="Hyperlink"/>
          </w:rPr>
          <w:t>http://www.fa.uni-lj.si/default.asp?id=1721</w:t>
        </w:r>
      </w:hyperlink>
      <w:r w:rsidR="002D5E1D">
        <w:t xml:space="preserve"> </w:t>
      </w:r>
    </w:p>
    <w:p w:rsidR="00371565" w:rsidRDefault="000603D7" w:rsidP="002D5E1D">
      <w:pPr>
        <w:pStyle w:val="Listenabsatz"/>
        <w:numPr>
          <w:ilvl w:val="0"/>
          <w:numId w:val="19"/>
        </w:numPr>
      </w:pPr>
      <w:r>
        <w:t>Faculty of Mechanical Eng</w:t>
      </w:r>
      <w:r w:rsidR="0015400D">
        <w:t>i</w:t>
      </w:r>
      <w:r>
        <w:t>neering</w:t>
      </w:r>
      <w:r w:rsidR="002D5E1D">
        <w:t xml:space="preserve">: </w:t>
      </w:r>
      <w:hyperlink r:id="rId38" w:history="1">
        <w:r w:rsidR="002D5E1D" w:rsidRPr="00767F4F">
          <w:rPr>
            <w:rStyle w:val="Hyperlink"/>
          </w:rPr>
          <w:t>https://www.fs.uni-lj.si/en/</w:t>
        </w:r>
      </w:hyperlink>
      <w:r w:rsidR="002D5E1D">
        <w:t xml:space="preserve"> </w:t>
      </w:r>
    </w:p>
    <w:p w:rsidR="0015400D" w:rsidRDefault="0015400D" w:rsidP="002D5E1D">
      <w:pPr>
        <w:pStyle w:val="Listenabsatz"/>
        <w:numPr>
          <w:ilvl w:val="0"/>
          <w:numId w:val="19"/>
        </w:numPr>
      </w:pPr>
      <w:r>
        <w:t>Faculty of Natural Sciences and Engineering</w:t>
      </w:r>
      <w:r w:rsidR="002D5E1D">
        <w:t xml:space="preserve">: </w:t>
      </w:r>
      <w:hyperlink r:id="rId39" w:history="1">
        <w:r w:rsidR="002D5E1D" w:rsidRPr="00767F4F">
          <w:rPr>
            <w:rStyle w:val="Hyperlink"/>
          </w:rPr>
          <w:t>https://www.ntf.uni-lj.si/en/</w:t>
        </w:r>
      </w:hyperlink>
      <w:r w:rsidR="002D5E1D">
        <w:t xml:space="preserve"> </w:t>
      </w:r>
    </w:p>
    <w:p w:rsidR="00CE1907" w:rsidRDefault="00CE1907" w:rsidP="002D5E1D">
      <w:pPr>
        <w:pStyle w:val="Listenabsatz"/>
        <w:numPr>
          <w:ilvl w:val="0"/>
          <w:numId w:val="19"/>
        </w:numPr>
      </w:pPr>
      <w:r>
        <w:t>Academy of Music</w:t>
      </w:r>
      <w:r w:rsidR="002D5E1D">
        <w:t xml:space="preserve">: </w:t>
      </w:r>
      <w:hyperlink r:id="rId40" w:history="1">
        <w:r w:rsidR="002D5E1D" w:rsidRPr="00767F4F">
          <w:rPr>
            <w:rStyle w:val="Hyperlink"/>
          </w:rPr>
          <w:t>https://www.ag.uni-lj.si/en</w:t>
        </w:r>
      </w:hyperlink>
      <w:r w:rsidR="002D5E1D">
        <w:t xml:space="preserve"> </w:t>
      </w:r>
    </w:p>
    <w:p w:rsidR="000603D7" w:rsidRDefault="000603D7" w:rsidP="008C495B">
      <w:pPr>
        <w:pStyle w:val="Listenabsatz"/>
        <w:numPr>
          <w:ilvl w:val="0"/>
          <w:numId w:val="19"/>
        </w:numPr>
      </w:pPr>
      <w:r>
        <w:t>Central Technological Library of Ljubljana University</w:t>
      </w:r>
      <w:r w:rsidR="008C495B">
        <w:t xml:space="preserve">: </w:t>
      </w:r>
      <w:hyperlink r:id="rId41" w:history="1">
        <w:r w:rsidR="008C495B" w:rsidRPr="00767F4F">
          <w:rPr>
            <w:rStyle w:val="Hyperlink"/>
          </w:rPr>
          <w:t>http://www.ctk.uni-lj.si/english.html</w:t>
        </w:r>
      </w:hyperlink>
      <w:r w:rsidR="008C495B">
        <w:t xml:space="preserve"> </w:t>
      </w:r>
    </w:p>
    <w:p w:rsidR="00DC6D74" w:rsidRDefault="00DC6D74" w:rsidP="00E873F6">
      <w:pPr>
        <w:pStyle w:val="Question"/>
      </w:pPr>
      <w:r>
        <w:t>Please describe all the transport options for reaching each of your library buildings open to researchers and the public.</w:t>
      </w:r>
    </w:p>
    <w:p w:rsidR="00B76802" w:rsidRPr="00B76802" w:rsidRDefault="008A60D1" w:rsidP="00064C3A">
      <w:pPr>
        <w:pStyle w:val="Question"/>
        <w:numPr>
          <w:ilvl w:val="0"/>
          <w:numId w:val="0"/>
        </w:numPr>
        <w:ind w:left="720"/>
        <w:rPr>
          <w:b w:val="0"/>
        </w:rPr>
      </w:pPr>
      <w:r>
        <w:rPr>
          <w:b w:val="0"/>
        </w:rPr>
        <w:t xml:space="preserve">SEE: </w:t>
      </w:r>
      <w:hyperlink r:id="rId42" w:history="1">
        <w:r w:rsidRPr="00767F4F">
          <w:rPr>
            <w:rStyle w:val="Hyperlink"/>
            <w:b w:val="0"/>
          </w:rPr>
          <w:t>http://www.nuk.uni-lj.si/eng/node/438</w:t>
        </w:r>
      </w:hyperlink>
      <w:r>
        <w:rPr>
          <w:b w:val="0"/>
        </w:rPr>
        <w:t xml:space="preserve"> </w:t>
      </w:r>
      <w:r w:rsidR="00064C3A">
        <w:rPr>
          <w:b w:val="0"/>
        </w:rPr>
        <w:t xml:space="preserve">and </w:t>
      </w:r>
      <w:hyperlink r:id="rId43" w:history="1">
        <w:r w:rsidR="00064C3A" w:rsidRPr="00767F4F">
          <w:rPr>
            <w:rStyle w:val="Hyperlink"/>
            <w:b w:val="0"/>
          </w:rPr>
          <w:t>http://www.nuk.uni-lj.si/eng/sites/default/files/dokumenti/2016/WelcomeToNUK_2016.pdf</w:t>
        </w:r>
      </w:hyperlink>
      <w:r w:rsidR="00064C3A">
        <w:rPr>
          <w:b w:val="0"/>
        </w:rPr>
        <w:t xml:space="preserve"> </w:t>
      </w:r>
    </w:p>
    <w:p w:rsidR="00B76802" w:rsidRDefault="00B76802">
      <w:pPr>
        <w:rPr>
          <w:rFonts w:ascii="Calibri" w:eastAsiaTheme="minorHAnsi" w:hAnsi="Calibri" w:cs="Times New Roman"/>
          <w:sz w:val="22"/>
          <w:szCs w:val="22"/>
          <w:lang w:val="en-GB" w:eastAsia="en-US"/>
        </w:rPr>
      </w:pPr>
      <w:r>
        <w:br w:type="page"/>
      </w:r>
    </w:p>
    <w:p w:rsidR="00AB5ED8" w:rsidRDefault="00AB5ED8" w:rsidP="00AB5ED8">
      <w:pPr>
        <w:pStyle w:val="berschrift1"/>
      </w:pPr>
      <w:r>
        <w:lastRenderedPageBreak/>
        <w:t>Chapter IV: Reading Rooms</w:t>
      </w:r>
      <w:r w:rsidR="00D14821">
        <w:t>, collections</w:t>
      </w:r>
      <w:r>
        <w:t xml:space="preserve"> and other interior library spaces</w:t>
      </w:r>
    </w:p>
    <w:p w:rsidR="00AB5ED8" w:rsidRDefault="00AB5ED8" w:rsidP="00AB5ED8">
      <w:pPr>
        <w:pStyle w:val="Question"/>
      </w:pPr>
      <w:r>
        <w:t>What is the total number of seats in all your reading rooms across all sites?</w:t>
      </w:r>
    </w:p>
    <w:p w:rsidR="00BF6E8D" w:rsidRPr="00D0420E" w:rsidRDefault="00BF6E8D" w:rsidP="00295B11">
      <w:pPr>
        <w:pStyle w:val="Question"/>
        <w:numPr>
          <w:ilvl w:val="0"/>
          <w:numId w:val="0"/>
        </w:numPr>
        <w:spacing w:before="120"/>
        <w:ind w:left="142" w:firstLine="374"/>
      </w:pPr>
      <w:r w:rsidRPr="00D0420E">
        <w:t>326</w:t>
      </w:r>
    </w:p>
    <w:p w:rsidR="00AB5ED8" w:rsidRDefault="00AB5ED8" w:rsidP="00AB5ED8">
      <w:pPr>
        <w:pStyle w:val="Question"/>
      </w:pPr>
      <w:r>
        <w:t>What is the total square mete</w:t>
      </w:r>
      <w:r w:rsidR="00C03038">
        <w:t>rage</w:t>
      </w:r>
      <w:r>
        <w:t xml:space="preserve"> of all your reading rooms across all sites?</w:t>
      </w:r>
    </w:p>
    <w:p w:rsidR="00BF6E8D" w:rsidRPr="00D0420E" w:rsidRDefault="00954AD4" w:rsidP="006119B5">
      <w:pPr>
        <w:pStyle w:val="Question"/>
        <w:numPr>
          <w:ilvl w:val="0"/>
          <w:numId w:val="0"/>
        </w:numPr>
        <w:spacing w:before="120"/>
        <w:ind w:left="142" w:firstLine="374"/>
      </w:pPr>
      <w:r w:rsidRPr="00D0420E">
        <w:t>960 m</w:t>
      </w:r>
      <w:r w:rsidRPr="00D0420E">
        <w:rPr>
          <w:vertAlign w:val="superscript"/>
        </w:rPr>
        <w:t>2</w:t>
      </w:r>
    </w:p>
    <w:p w:rsidR="00AB5ED8" w:rsidRDefault="00DC6D74" w:rsidP="00AB5ED8">
      <w:pPr>
        <w:pStyle w:val="Question"/>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92"/>
        <w:gridCol w:w="2753"/>
        <w:gridCol w:w="1733"/>
        <w:gridCol w:w="1952"/>
      </w:tblGrid>
      <w:tr w:rsidR="00AB5ED8" w:rsidRPr="00DB4242" w:rsidTr="0056154B">
        <w:tc>
          <w:tcPr>
            <w:tcW w:w="2192" w:type="dxa"/>
          </w:tcPr>
          <w:p w:rsidR="00AB5ED8" w:rsidRPr="00DB4242" w:rsidRDefault="00AB5ED8" w:rsidP="00DC6D74">
            <w:pPr>
              <w:pStyle w:val="Listenabsatz"/>
              <w:ind w:left="0"/>
              <w:rPr>
                <w:b/>
                <w:sz w:val="20"/>
                <w:szCs w:val="20"/>
              </w:rPr>
            </w:pPr>
            <w:r w:rsidRPr="00DB4242">
              <w:rPr>
                <w:b/>
                <w:sz w:val="20"/>
                <w:szCs w:val="20"/>
              </w:rPr>
              <w:t>Reading Room Name</w:t>
            </w:r>
          </w:p>
        </w:tc>
        <w:tc>
          <w:tcPr>
            <w:tcW w:w="2753" w:type="dxa"/>
          </w:tcPr>
          <w:p w:rsidR="00AB5ED8" w:rsidRPr="00DB4242" w:rsidRDefault="00AB5ED8" w:rsidP="00DC6D74">
            <w:pPr>
              <w:pStyle w:val="Listenabsatz"/>
              <w:ind w:left="0"/>
              <w:rPr>
                <w:b/>
                <w:sz w:val="20"/>
                <w:szCs w:val="20"/>
              </w:rPr>
            </w:pPr>
            <w:r w:rsidRPr="00DB4242">
              <w:rPr>
                <w:b/>
                <w:sz w:val="20"/>
                <w:szCs w:val="20"/>
              </w:rPr>
              <w:t>Collection type</w:t>
            </w:r>
          </w:p>
        </w:tc>
        <w:tc>
          <w:tcPr>
            <w:tcW w:w="1733" w:type="dxa"/>
          </w:tcPr>
          <w:p w:rsidR="00AB5ED8" w:rsidRPr="00DB4242" w:rsidRDefault="00AB5ED8" w:rsidP="00DC6D74">
            <w:pPr>
              <w:pStyle w:val="Listenabsatz"/>
              <w:ind w:left="0"/>
              <w:rPr>
                <w:b/>
                <w:sz w:val="20"/>
                <w:szCs w:val="20"/>
              </w:rPr>
            </w:pPr>
            <w:r w:rsidRPr="00DB4242">
              <w:rPr>
                <w:b/>
                <w:sz w:val="20"/>
                <w:szCs w:val="20"/>
              </w:rPr>
              <w:t>Individual room seat capacity</w:t>
            </w:r>
          </w:p>
        </w:tc>
        <w:tc>
          <w:tcPr>
            <w:tcW w:w="1952" w:type="dxa"/>
          </w:tcPr>
          <w:p w:rsidR="00AB5ED8" w:rsidRPr="00DB4242" w:rsidRDefault="00AB5ED8" w:rsidP="00AB5ED8">
            <w:pPr>
              <w:pStyle w:val="Listenabsatz"/>
              <w:ind w:left="0"/>
              <w:rPr>
                <w:b/>
                <w:sz w:val="20"/>
                <w:szCs w:val="20"/>
              </w:rPr>
            </w:pPr>
            <w:r w:rsidRPr="00DB4242">
              <w:rPr>
                <w:b/>
                <w:sz w:val="20"/>
                <w:szCs w:val="20"/>
              </w:rPr>
              <w:t>Individual room square metres</w:t>
            </w:r>
          </w:p>
        </w:tc>
      </w:tr>
      <w:tr w:rsidR="00AB5ED8" w:rsidRPr="00DB4242" w:rsidTr="0056154B">
        <w:tc>
          <w:tcPr>
            <w:tcW w:w="2192" w:type="dxa"/>
          </w:tcPr>
          <w:p w:rsidR="00AB5ED8" w:rsidRPr="00DB4242" w:rsidRDefault="00787237" w:rsidP="00DC6D74">
            <w:pPr>
              <w:pStyle w:val="Listenabsatz"/>
              <w:ind w:left="0"/>
              <w:rPr>
                <w:sz w:val="20"/>
                <w:szCs w:val="20"/>
              </w:rPr>
            </w:pPr>
            <w:r w:rsidRPr="00DB4242">
              <w:rPr>
                <w:sz w:val="20"/>
                <w:szCs w:val="20"/>
              </w:rPr>
              <w:t>Main Reading Room</w:t>
            </w:r>
          </w:p>
        </w:tc>
        <w:tc>
          <w:tcPr>
            <w:tcW w:w="2753" w:type="dxa"/>
          </w:tcPr>
          <w:p w:rsidR="00AB5ED8" w:rsidRPr="00DB4242" w:rsidRDefault="00787237" w:rsidP="00DC6D74">
            <w:pPr>
              <w:pStyle w:val="Listenabsatz"/>
              <w:ind w:left="0"/>
              <w:rPr>
                <w:sz w:val="20"/>
                <w:szCs w:val="20"/>
              </w:rPr>
            </w:pPr>
            <w:r w:rsidRPr="00DB4242">
              <w:rPr>
                <w:sz w:val="20"/>
                <w:szCs w:val="20"/>
              </w:rPr>
              <w:t xml:space="preserve">Reference </w:t>
            </w:r>
            <w:r w:rsidR="00011169" w:rsidRPr="00DB4242">
              <w:rPr>
                <w:sz w:val="20"/>
                <w:szCs w:val="20"/>
              </w:rPr>
              <w:t>Materials</w:t>
            </w:r>
          </w:p>
        </w:tc>
        <w:tc>
          <w:tcPr>
            <w:tcW w:w="1733" w:type="dxa"/>
          </w:tcPr>
          <w:p w:rsidR="00AB5ED8" w:rsidRPr="00DB4242" w:rsidRDefault="00787237" w:rsidP="00DC6D74">
            <w:pPr>
              <w:pStyle w:val="Listenabsatz"/>
              <w:ind w:left="0"/>
              <w:rPr>
                <w:sz w:val="20"/>
                <w:szCs w:val="20"/>
              </w:rPr>
            </w:pPr>
            <w:r w:rsidRPr="00DB4242">
              <w:rPr>
                <w:sz w:val="20"/>
                <w:szCs w:val="20"/>
              </w:rPr>
              <w:t>176</w:t>
            </w:r>
            <w:r w:rsidR="00DB4242">
              <w:rPr>
                <w:sz w:val="20"/>
                <w:szCs w:val="20"/>
              </w:rPr>
              <w:t xml:space="preserve"> seats</w:t>
            </w:r>
          </w:p>
        </w:tc>
        <w:tc>
          <w:tcPr>
            <w:tcW w:w="1952" w:type="dxa"/>
          </w:tcPr>
          <w:p w:rsidR="00AB5ED8" w:rsidRPr="00710F61" w:rsidRDefault="00710F61" w:rsidP="00710F61">
            <w:pPr>
              <w:pStyle w:val="Listenabsatz"/>
              <w:ind w:left="0"/>
              <w:rPr>
                <w:sz w:val="20"/>
                <w:szCs w:val="20"/>
              </w:rPr>
            </w:pPr>
            <w:r w:rsidRPr="00710F61">
              <w:rPr>
                <w:sz w:val="20"/>
                <w:szCs w:val="20"/>
              </w:rPr>
              <w:t>510</w:t>
            </w:r>
          </w:p>
        </w:tc>
      </w:tr>
      <w:tr w:rsidR="00AB5ED8" w:rsidRPr="00DB4242" w:rsidTr="0056154B">
        <w:tc>
          <w:tcPr>
            <w:tcW w:w="2192" w:type="dxa"/>
          </w:tcPr>
          <w:p w:rsidR="00AB5ED8" w:rsidRPr="00DB4242" w:rsidRDefault="00787237" w:rsidP="00DC6D74">
            <w:pPr>
              <w:pStyle w:val="Listenabsatz"/>
              <w:ind w:left="0"/>
              <w:rPr>
                <w:sz w:val="20"/>
                <w:szCs w:val="20"/>
              </w:rPr>
            </w:pPr>
            <w:r w:rsidRPr="00DB4242">
              <w:rPr>
                <w:sz w:val="20"/>
                <w:szCs w:val="20"/>
              </w:rPr>
              <w:t>Newspaper Reading Room</w:t>
            </w:r>
          </w:p>
        </w:tc>
        <w:tc>
          <w:tcPr>
            <w:tcW w:w="2753" w:type="dxa"/>
          </w:tcPr>
          <w:p w:rsidR="00AB5ED8" w:rsidRPr="00DB4242" w:rsidRDefault="00776890" w:rsidP="00975C1C">
            <w:pPr>
              <w:pStyle w:val="Listenabsatz"/>
              <w:ind w:left="0"/>
              <w:rPr>
                <w:sz w:val="20"/>
                <w:szCs w:val="20"/>
              </w:rPr>
            </w:pPr>
            <w:r w:rsidRPr="00DB4242">
              <w:rPr>
                <w:sz w:val="20"/>
                <w:szCs w:val="20"/>
              </w:rPr>
              <w:t xml:space="preserve">Newspapers </w:t>
            </w:r>
            <w:r w:rsidR="00975C1C" w:rsidRPr="00DB4242">
              <w:rPr>
                <w:sz w:val="20"/>
                <w:szCs w:val="20"/>
              </w:rPr>
              <w:t>and other S</w:t>
            </w:r>
            <w:r w:rsidR="001A1709">
              <w:rPr>
                <w:sz w:val="20"/>
                <w:szCs w:val="20"/>
              </w:rPr>
              <w:t>erial</w:t>
            </w:r>
            <w:r w:rsidR="00975C1C" w:rsidRPr="00DB4242">
              <w:rPr>
                <w:sz w:val="20"/>
                <w:szCs w:val="20"/>
              </w:rPr>
              <w:t>s Collection</w:t>
            </w:r>
          </w:p>
        </w:tc>
        <w:tc>
          <w:tcPr>
            <w:tcW w:w="1733" w:type="dxa"/>
          </w:tcPr>
          <w:p w:rsidR="00AB5ED8" w:rsidRPr="00DB4242" w:rsidRDefault="00787237" w:rsidP="00DC6D74">
            <w:pPr>
              <w:pStyle w:val="Listenabsatz"/>
              <w:ind w:left="0"/>
              <w:rPr>
                <w:sz w:val="20"/>
                <w:szCs w:val="20"/>
              </w:rPr>
            </w:pPr>
            <w:r w:rsidRPr="00DB4242">
              <w:rPr>
                <w:sz w:val="20"/>
                <w:szCs w:val="20"/>
              </w:rPr>
              <w:t>47</w:t>
            </w:r>
            <w:r w:rsidR="00DB4242">
              <w:rPr>
                <w:sz w:val="20"/>
                <w:szCs w:val="20"/>
              </w:rPr>
              <w:t xml:space="preserve"> seats</w:t>
            </w:r>
          </w:p>
        </w:tc>
        <w:tc>
          <w:tcPr>
            <w:tcW w:w="1952" w:type="dxa"/>
          </w:tcPr>
          <w:p w:rsidR="00AB5ED8" w:rsidRPr="00710F61" w:rsidRDefault="00710F61" w:rsidP="00710F61">
            <w:pPr>
              <w:pStyle w:val="Listenabsatz"/>
              <w:ind w:left="0"/>
              <w:rPr>
                <w:sz w:val="20"/>
                <w:szCs w:val="20"/>
              </w:rPr>
            </w:pPr>
            <w:r w:rsidRPr="00710F61">
              <w:rPr>
                <w:sz w:val="20"/>
                <w:szCs w:val="20"/>
              </w:rPr>
              <w:t>150</w:t>
            </w:r>
          </w:p>
        </w:tc>
      </w:tr>
      <w:tr w:rsidR="00AB5ED8" w:rsidRPr="00DB4242" w:rsidTr="0056154B">
        <w:tc>
          <w:tcPr>
            <w:tcW w:w="2192" w:type="dxa"/>
          </w:tcPr>
          <w:p w:rsidR="00AB5ED8" w:rsidRPr="00DB4242" w:rsidRDefault="00787237" w:rsidP="00DC6D74">
            <w:pPr>
              <w:pStyle w:val="Listenabsatz"/>
              <w:ind w:left="0"/>
              <w:rPr>
                <w:sz w:val="20"/>
                <w:szCs w:val="20"/>
              </w:rPr>
            </w:pPr>
            <w:r w:rsidRPr="00DB4242">
              <w:rPr>
                <w:sz w:val="20"/>
                <w:szCs w:val="20"/>
              </w:rPr>
              <w:t>Special collections rooms</w:t>
            </w:r>
          </w:p>
        </w:tc>
        <w:tc>
          <w:tcPr>
            <w:tcW w:w="2753" w:type="dxa"/>
          </w:tcPr>
          <w:p w:rsidR="00AB5ED8" w:rsidRPr="00DB4242" w:rsidRDefault="00975C1C" w:rsidP="00F1006D">
            <w:pPr>
              <w:pStyle w:val="Listenabsatz"/>
              <w:numPr>
                <w:ilvl w:val="0"/>
                <w:numId w:val="21"/>
              </w:numPr>
              <w:ind w:left="360"/>
              <w:rPr>
                <w:sz w:val="20"/>
                <w:szCs w:val="20"/>
              </w:rPr>
            </w:pPr>
            <w:r w:rsidRPr="00DB4242">
              <w:rPr>
                <w:sz w:val="20"/>
                <w:szCs w:val="20"/>
              </w:rPr>
              <w:t>LIS Collection</w:t>
            </w:r>
          </w:p>
          <w:p w:rsidR="00975C1C" w:rsidRPr="00DB4242" w:rsidRDefault="00975C1C" w:rsidP="00F1006D">
            <w:pPr>
              <w:pStyle w:val="Listenabsatz"/>
              <w:numPr>
                <w:ilvl w:val="0"/>
                <w:numId w:val="21"/>
              </w:numPr>
              <w:ind w:left="360"/>
              <w:rPr>
                <w:sz w:val="20"/>
                <w:szCs w:val="20"/>
              </w:rPr>
            </w:pPr>
            <w:r w:rsidRPr="00DB4242">
              <w:rPr>
                <w:sz w:val="20"/>
                <w:szCs w:val="20"/>
              </w:rPr>
              <w:t>Slovenian Diaspora Publications Collection</w:t>
            </w:r>
          </w:p>
          <w:p w:rsidR="00975C1C" w:rsidRPr="00DB4242" w:rsidRDefault="00975C1C" w:rsidP="00F1006D">
            <w:pPr>
              <w:pStyle w:val="Listenabsatz"/>
              <w:numPr>
                <w:ilvl w:val="0"/>
                <w:numId w:val="21"/>
              </w:numPr>
              <w:ind w:left="360"/>
              <w:rPr>
                <w:sz w:val="20"/>
                <w:szCs w:val="20"/>
              </w:rPr>
            </w:pPr>
            <w:r w:rsidRPr="00DB4242">
              <w:rPr>
                <w:sz w:val="20"/>
                <w:szCs w:val="20"/>
              </w:rPr>
              <w:t>Ephemera and Grey Literature Collection</w:t>
            </w:r>
          </w:p>
          <w:p w:rsidR="00975C1C" w:rsidRDefault="00975C1C" w:rsidP="00F1006D">
            <w:pPr>
              <w:pStyle w:val="Listenabsatz"/>
              <w:numPr>
                <w:ilvl w:val="0"/>
                <w:numId w:val="21"/>
              </w:numPr>
              <w:ind w:left="360"/>
              <w:rPr>
                <w:sz w:val="20"/>
                <w:szCs w:val="20"/>
              </w:rPr>
            </w:pPr>
            <w:r w:rsidRPr="00DB4242">
              <w:rPr>
                <w:sz w:val="20"/>
                <w:szCs w:val="20"/>
              </w:rPr>
              <w:t>Map and Pictorial Collection</w:t>
            </w:r>
          </w:p>
          <w:p w:rsidR="00B82EA0" w:rsidRPr="00DB4242" w:rsidRDefault="00B82EA0" w:rsidP="00F1006D">
            <w:pPr>
              <w:pStyle w:val="Listenabsatz"/>
              <w:numPr>
                <w:ilvl w:val="0"/>
                <w:numId w:val="21"/>
              </w:numPr>
              <w:ind w:left="360"/>
              <w:rPr>
                <w:sz w:val="20"/>
                <w:szCs w:val="20"/>
              </w:rPr>
            </w:pPr>
            <w:r>
              <w:rPr>
                <w:sz w:val="20"/>
                <w:szCs w:val="20"/>
              </w:rPr>
              <w:t>Music Collection</w:t>
            </w:r>
          </w:p>
          <w:p w:rsidR="00975C1C" w:rsidRPr="00DB4242" w:rsidRDefault="00975C1C" w:rsidP="00F1006D">
            <w:pPr>
              <w:pStyle w:val="Listenabsatz"/>
              <w:numPr>
                <w:ilvl w:val="0"/>
                <w:numId w:val="21"/>
              </w:numPr>
              <w:ind w:left="360"/>
              <w:rPr>
                <w:sz w:val="20"/>
                <w:szCs w:val="20"/>
              </w:rPr>
            </w:pPr>
            <w:r w:rsidRPr="00DB4242">
              <w:rPr>
                <w:sz w:val="20"/>
                <w:szCs w:val="20"/>
              </w:rPr>
              <w:t>Manus</w:t>
            </w:r>
            <w:r w:rsidR="00F1006D" w:rsidRPr="00DB4242">
              <w:rPr>
                <w:sz w:val="20"/>
                <w:szCs w:val="20"/>
              </w:rPr>
              <w:t>c</w:t>
            </w:r>
            <w:r w:rsidRPr="00DB4242">
              <w:rPr>
                <w:sz w:val="20"/>
                <w:szCs w:val="20"/>
              </w:rPr>
              <w:t>ript, Rare and Old Prints Collection</w:t>
            </w:r>
          </w:p>
        </w:tc>
        <w:tc>
          <w:tcPr>
            <w:tcW w:w="1733" w:type="dxa"/>
          </w:tcPr>
          <w:p w:rsidR="00BF6E8D" w:rsidRPr="00DB4242" w:rsidRDefault="00F1006D" w:rsidP="00BF6E8D">
            <w:pPr>
              <w:pStyle w:val="Listenabsatz"/>
              <w:ind w:left="0"/>
              <w:rPr>
                <w:sz w:val="20"/>
                <w:szCs w:val="20"/>
              </w:rPr>
            </w:pPr>
            <w:r w:rsidRPr="00DB4242">
              <w:rPr>
                <w:sz w:val="20"/>
                <w:szCs w:val="20"/>
              </w:rPr>
              <w:t xml:space="preserve">Together: </w:t>
            </w:r>
            <w:r w:rsidR="00BF6E8D" w:rsidRPr="00DB4242">
              <w:rPr>
                <w:sz w:val="20"/>
                <w:szCs w:val="20"/>
              </w:rPr>
              <w:t>41</w:t>
            </w:r>
            <w:r w:rsidR="00DB4242">
              <w:rPr>
                <w:sz w:val="20"/>
                <w:szCs w:val="20"/>
              </w:rPr>
              <w:t xml:space="preserve"> seats</w:t>
            </w:r>
          </w:p>
        </w:tc>
        <w:tc>
          <w:tcPr>
            <w:tcW w:w="1952" w:type="dxa"/>
          </w:tcPr>
          <w:p w:rsidR="00AB5ED8" w:rsidRPr="00710F61" w:rsidRDefault="00011169" w:rsidP="00DC6D74">
            <w:pPr>
              <w:pStyle w:val="Listenabsatz"/>
              <w:ind w:left="0"/>
              <w:rPr>
                <w:sz w:val="20"/>
                <w:szCs w:val="20"/>
              </w:rPr>
            </w:pPr>
            <w:r w:rsidRPr="00710F61">
              <w:rPr>
                <w:sz w:val="20"/>
                <w:szCs w:val="20"/>
              </w:rPr>
              <w:t>Together:</w:t>
            </w:r>
            <w:r w:rsidR="00710F61" w:rsidRPr="00710F61">
              <w:rPr>
                <w:sz w:val="20"/>
                <w:szCs w:val="20"/>
              </w:rPr>
              <w:t xml:space="preserve"> 125</w:t>
            </w:r>
          </w:p>
        </w:tc>
      </w:tr>
      <w:tr w:rsidR="00AB5ED8" w:rsidRPr="00DB4242" w:rsidTr="0056154B">
        <w:tc>
          <w:tcPr>
            <w:tcW w:w="2192" w:type="dxa"/>
          </w:tcPr>
          <w:p w:rsidR="00AB5ED8" w:rsidRPr="00DB4242" w:rsidRDefault="00787237" w:rsidP="00DC6D74">
            <w:pPr>
              <w:pStyle w:val="Listenabsatz"/>
              <w:ind w:left="0"/>
              <w:rPr>
                <w:sz w:val="20"/>
                <w:szCs w:val="20"/>
              </w:rPr>
            </w:pPr>
            <w:r w:rsidRPr="00DB4242">
              <w:rPr>
                <w:sz w:val="20"/>
                <w:szCs w:val="20"/>
              </w:rPr>
              <w:t>Basement hallway</w:t>
            </w:r>
          </w:p>
        </w:tc>
        <w:tc>
          <w:tcPr>
            <w:tcW w:w="2753" w:type="dxa"/>
          </w:tcPr>
          <w:p w:rsidR="00AB5ED8" w:rsidRPr="00DB4242" w:rsidRDefault="00940B82" w:rsidP="00940B82">
            <w:pPr>
              <w:pStyle w:val="Listenabsatz"/>
              <w:ind w:left="0"/>
              <w:rPr>
                <w:sz w:val="20"/>
                <w:szCs w:val="20"/>
              </w:rPr>
            </w:pPr>
            <w:r w:rsidRPr="00DB4242">
              <w:rPr>
                <w:sz w:val="20"/>
                <w:szCs w:val="20"/>
              </w:rPr>
              <w:t>Users’ own materials</w:t>
            </w:r>
          </w:p>
        </w:tc>
        <w:tc>
          <w:tcPr>
            <w:tcW w:w="1733" w:type="dxa"/>
          </w:tcPr>
          <w:p w:rsidR="00AB5ED8" w:rsidRPr="00DB4242" w:rsidRDefault="00787237" w:rsidP="00DC6D74">
            <w:pPr>
              <w:pStyle w:val="Listenabsatz"/>
              <w:ind w:left="0"/>
              <w:rPr>
                <w:sz w:val="20"/>
                <w:szCs w:val="20"/>
              </w:rPr>
            </w:pPr>
            <w:r w:rsidRPr="00DB4242">
              <w:rPr>
                <w:sz w:val="20"/>
                <w:szCs w:val="20"/>
              </w:rPr>
              <w:t>20</w:t>
            </w:r>
            <w:r w:rsidR="00DB4242">
              <w:rPr>
                <w:sz w:val="20"/>
                <w:szCs w:val="20"/>
              </w:rPr>
              <w:t xml:space="preserve"> seats</w:t>
            </w:r>
          </w:p>
        </w:tc>
        <w:tc>
          <w:tcPr>
            <w:tcW w:w="1952" w:type="dxa"/>
          </w:tcPr>
          <w:p w:rsidR="00AB5ED8" w:rsidRPr="00710F61" w:rsidRDefault="00710F61" w:rsidP="00710F61">
            <w:pPr>
              <w:pStyle w:val="Listenabsatz"/>
              <w:ind w:left="0"/>
              <w:rPr>
                <w:sz w:val="20"/>
                <w:szCs w:val="20"/>
              </w:rPr>
            </w:pPr>
            <w:r w:rsidRPr="00710F61">
              <w:rPr>
                <w:sz w:val="20"/>
                <w:szCs w:val="20"/>
              </w:rPr>
              <w:t>35</w:t>
            </w:r>
          </w:p>
        </w:tc>
      </w:tr>
      <w:tr w:rsidR="00AB5ED8" w:rsidRPr="00DB4242" w:rsidTr="0056154B">
        <w:tc>
          <w:tcPr>
            <w:tcW w:w="2192" w:type="dxa"/>
          </w:tcPr>
          <w:p w:rsidR="00AB5ED8" w:rsidRPr="00DB4242" w:rsidRDefault="00FE45F5" w:rsidP="00DC6D74">
            <w:pPr>
              <w:pStyle w:val="Listenabsatz"/>
              <w:ind w:left="0"/>
              <w:rPr>
                <w:sz w:val="20"/>
                <w:szCs w:val="20"/>
              </w:rPr>
            </w:pPr>
            <w:r w:rsidRPr="00DB4242">
              <w:rPr>
                <w:sz w:val="20"/>
                <w:szCs w:val="20"/>
              </w:rPr>
              <w:t>Information Centre</w:t>
            </w:r>
          </w:p>
        </w:tc>
        <w:tc>
          <w:tcPr>
            <w:tcW w:w="2753" w:type="dxa"/>
          </w:tcPr>
          <w:p w:rsidR="00AB5ED8" w:rsidRPr="00DB4242" w:rsidRDefault="00940B82" w:rsidP="00DC6D74">
            <w:pPr>
              <w:pStyle w:val="Listenabsatz"/>
              <w:ind w:left="0"/>
              <w:rPr>
                <w:sz w:val="20"/>
                <w:szCs w:val="20"/>
              </w:rPr>
            </w:pPr>
            <w:r w:rsidRPr="00DB4242">
              <w:rPr>
                <w:sz w:val="20"/>
                <w:szCs w:val="20"/>
              </w:rPr>
              <w:t>Users’ own materials</w:t>
            </w:r>
          </w:p>
        </w:tc>
        <w:tc>
          <w:tcPr>
            <w:tcW w:w="1733" w:type="dxa"/>
          </w:tcPr>
          <w:p w:rsidR="00AB5ED8" w:rsidRPr="00DB4242" w:rsidRDefault="00BF6E8D" w:rsidP="00BF6E8D">
            <w:pPr>
              <w:pStyle w:val="Listenabsatz"/>
              <w:ind w:left="0"/>
              <w:rPr>
                <w:sz w:val="20"/>
                <w:szCs w:val="20"/>
              </w:rPr>
            </w:pPr>
            <w:r w:rsidRPr="00DB4242">
              <w:rPr>
                <w:sz w:val="20"/>
                <w:szCs w:val="20"/>
              </w:rPr>
              <w:t>42</w:t>
            </w:r>
            <w:r w:rsidR="00DB4242">
              <w:rPr>
                <w:sz w:val="20"/>
                <w:szCs w:val="20"/>
              </w:rPr>
              <w:t xml:space="preserve"> seats</w:t>
            </w:r>
          </w:p>
        </w:tc>
        <w:tc>
          <w:tcPr>
            <w:tcW w:w="1952" w:type="dxa"/>
          </w:tcPr>
          <w:p w:rsidR="00AB5ED8" w:rsidRPr="00710F61" w:rsidRDefault="00710F61" w:rsidP="00710F61">
            <w:pPr>
              <w:pStyle w:val="Listenabsatz"/>
              <w:ind w:left="0"/>
              <w:rPr>
                <w:sz w:val="20"/>
                <w:szCs w:val="20"/>
              </w:rPr>
            </w:pPr>
            <w:r w:rsidRPr="00710F61">
              <w:rPr>
                <w:sz w:val="20"/>
                <w:szCs w:val="20"/>
              </w:rPr>
              <w:t>140</w:t>
            </w:r>
          </w:p>
        </w:tc>
      </w:tr>
    </w:tbl>
    <w:p w:rsidR="00AB5ED8" w:rsidRPr="002A0804" w:rsidRDefault="00AB5ED8" w:rsidP="00AB5ED8">
      <w:pPr>
        <w:pStyle w:val="Question"/>
      </w:pPr>
      <w:r w:rsidRPr="002A0804">
        <w:t>Do users register to use your Reading Rooms? If so, how?</w:t>
      </w:r>
    </w:p>
    <w:p w:rsidR="00063BF6" w:rsidRDefault="002A0804" w:rsidP="006A6F10">
      <w:pPr>
        <w:ind w:left="518"/>
      </w:pPr>
      <w:r w:rsidRPr="00BF1428">
        <w:t xml:space="preserve">For the Newspaper reading room the users have to use their membership card to enter. </w:t>
      </w:r>
    </w:p>
    <w:p w:rsidR="00063BF6" w:rsidRDefault="002A0804" w:rsidP="006A6F10">
      <w:pPr>
        <w:ind w:left="518"/>
      </w:pPr>
      <w:r w:rsidRPr="00BF1428">
        <w:t xml:space="preserve">For the Main reading room users first have to reserve a seat in the Cloakroom, then they have to use their membership card to open the reading room’s door and register again once they enter so that their seat is marked as occupied. Also every exit </w:t>
      </w:r>
      <w:r>
        <w:t xml:space="preserve">from the Main reading room </w:t>
      </w:r>
      <w:r w:rsidRPr="00BF1428">
        <w:t xml:space="preserve">has to be registered. </w:t>
      </w:r>
    </w:p>
    <w:p w:rsidR="00063BF6" w:rsidRDefault="002A0804" w:rsidP="006A6F10">
      <w:pPr>
        <w:ind w:left="518"/>
      </w:pPr>
      <w:r w:rsidRPr="00BF1428">
        <w:t xml:space="preserve">To visit the reading rooms </w:t>
      </w:r>
      <w:r>
        <w:t>of s</w:t>
      </w:r>
      <w:r w:rsidRPr="00BF1428">
        <w:t xml:space="preserve">pecial collections users have to be </w:t>
      </w:r>
      <w:r>
        <w:t xml:space="preserve">library </w:t>
      </w:r>
      <w:r w:rsidRPr="00BF1428">
        <w:t>members</w:t>
      </w:r>
      <w:r>
        <w:t>, but they don’t have to register</w:t>
      </w:r>
      <w:r w:rsidR="00063BF6">
        <w:t>/reserve reading seats</w:t>
      </w:r>
      <w:r w:rsidRPr="00BF1428">
        <w:t>.</w:t>
      </w:r>
      <w:r>
        <w:t xml:space="preserve"> </w:t>
      </w:r>
    </w:p>
    <w:p w:rsidR="00AB5ED8" w:rsidRDefault="00A5009E" w:rsidP="006A6F10">
      <w:pPr>
        <w:ind w:left="518"/>
      </w:pPr>
      <w:r>
        <w:t>User seats in Basement Hallway and Information Centre are free accessible for library members and also other library visitors.</w:t>
      </w:r>
    </w:p>
    <w:p w:rsidR="00AB5ED8" w:rsidRPr="004C4B4B" w:rsidRDefault="00AB5ED8" w:rsidP="00AB5ED8">
      <w:pPr>
        <w:pStyle w:val="Question"/>
      </w:pPr>
      <w:r w:rsidRPr="004C4B4B">
        <w:t>Do users pay to use your Reading Rooms? If so, how much?</w:t>
      </w:r>
    </w:p>
    <w:p w:rsidR="00C036EC" w:rsidRDefault="004C4B4B" w:rsidP="001929C3">
      <w:pPr>
        <w:ind w:left="567"/>
      </w:pPr>
      <w:r w:rsidRPr="00B63DE1">
        <w:t>Library members can use the reading rooms free of charge.</w:t>
      </w:r>
      <w:r>
        <w:t xml:space="preserve"> </w:t>
      </w:r>
      <w:r w:rsidR="00D0420E">
        <w:t xml:space="preserve">Day pass: </w:t>
      </w:r>
      <w:r w:rsidR="009F393A">
        <w:tab/>
      </w:r>
    </w:p>
    <w:p w:rsidR="00AB5ED8" w:rsidRDefault="001929C3" w:rsidP="001929C3">
      <w:pPr>
        <w:ind w:left="567"/>
      </w:pPr>
      <w:r>
        <w:t>Non-members can use free of charge reading seats in Basement Hallway and Information Centre.</w:t>
      </w:r>
    </w:p>
    <w:p w:rsidR="00D110D4" w:rsidRDefault="00D110D4" w:rsidP="009F393A">
      <w:pPr>
        <w:pStyle w:val="Question"/>
        <w:numPr>
          <w:ilvl w:val="0"/>
          <w:numId w:val="0"/>
        </w:numPr>
        <w:ind w:left="144" w:firstLine="423"/>
      </w:pPr>
      <w:r w:rsidRPr="009F393A">
        <w:rPr>
          <w:b w:val="0"/>
        </w:rPr>
        <w:t>Day Pass:</w:t>
      </w:r>
      <w:r w:rsidRPr="009F393A">
        <w:t xml:space="preserve"> 3 Euro</w:t>
      </w:r>
      <w:r w:rsidR="009F393A">
        <w:t xml:space="preserve">; </w:t>
      </w:r>
      <w:r w:rsidR="009F393A" w:rsidRPr="009F393A">
        <w:rPr>
          <w:b w:val="0"/>
        </w:rPr>
        <w:t>Three months Pass:</w:t>
      </w:r>
      <w:r w:rsidR="009F393A" w:rsidRPr="009F393A">
        <w:t xml:space="preserve"> 6 EUR</w:t>
      </w:r>
      <w:r w:rsidR="009F393A">
        <w:t xml:space="preserve">; </w:t>
      </w:r>
      <w:r w:rsidR="009F393A" w:rsidRPr="009F393A">
        <w:rPr>
          <w:b w:val="0"/>
        </w:rPr>
        <w:t>Annual Reader Pass:</w:t>
      </w:r>
      <w:r w:rsidR="009F393A" w:rsidRPr="009F393A">
        <w:t xml:space="preserve"> 15 EUR</w:t>
      </w:r>
    </w:p>
    <w:p w:rsidR="009F393A" w:rsidRPr="009F393A" w:rsidRDefault="009F393A" w:rsidP="009F393A">
      <w:pPr>
        <w:pStyle w:val="Question"/>
        <w:numPr>
          <w:ilvl w:val="0"/>
          <w:numId w:val="0"/>
        </w:numPr>
        <w:ind w:left="567"/>
        <w:rPr>
          <w:b w:val="0"/>
        </w:rPr>
      </w:pPr>
      <w:r w:rsidRPr="009F393A">
        <w:rPr>
          <w:b w:val="0"/>
        </w:rPr>
        <w:lastRenderedPageBreak/>
        <w:t xml:space="preserve">Some categories of users </w:t>
      </w:r>
      <w:r>
        <w:rPr>
          <w:b w:val="0"/>
        </w:rPr>
        <w:t xml:space="preserve">are </w:t>
      </w:r>
      <w:r w:rsidRPr="009F393A">
        <w:rPr>
          <w:b w:val="0"/>
        </w:rPr>
        <w:t>entitled to a free membership or a reduced membership fee</w:t>
      </w:r>
      <w:r>
        <w:rPr>
          <w:b w:val="0"/>
        </w:rPr>
        <w:t xml:space="preserve"> (See: </w:t>
      </w:r>
      <w:hyperlink r:id="rId44" w:history="1">
        <w:r w:rsidRPr="00512E88">
          <w:rPr>
            <w:rStyle w:val="Hyperlink"/>
            <w:b w:val="0"/>
          </w:rPr>
          <w:t>http://www.nuk.uni-lj.si/eng/node/445</w:t>
        </w:r>
      </w:hyperlink>
      <w:r>
        <w:rPr>
          <w:b w:val="0"/>
        </w:rPr>
        <w:t xml:space="preserve"> ).</w:t>
      </w:r>
    </w:p>
    <w:p w:rsidR="00D14821" w:rsidRPr="00333C37" w:rsidRDefault="00D14821" w:rsidP="00D14821">
      <w:pPr>
        <w:pStyle w:val="Question"/>
      </w:pPr>
      <w:r w:rsidRPr="00333C37">
        <w:t>How are your collections accessed within the Reading Rooms? Is collection material open access or called to order? Please describe.</w:t>
      </w:r>
    </w:p>
    <w:p w:rsidR="00333C37" w:rsidRPr="00397740" w:rsidRDefault="00333C37" w:rsidP="00333C37">
      <w:pPr>
        <w:ind w:left="518"/>
      </w:pPr>
      <w:r w:rsidRPr="00B63DE1">
        <w:t>Called to order.</w:t>
      </w:r>
      <w:r w:rsidRPr="00397740">
        <w:t xml:space="preserve"> </w:t>
      </w:r>
      <w:r>
        <w:t>Users have to order materials via library’s catalogue or by manual order form.</w:t>
      </w:r>
      <w:r w:rsidR="005B3538">
        <w:t xml:space="preserve"> A part of the special collection</w:t>
      </w:r>
      <w:r w:rsidR="00F978D8">
        <w:t>s materials</w:t>
      </w:r>
      <w:r w:rsidR="005B3538">
        <w:t xml:space="preserve"> is open accessed. </w:t>
      </w:r>
    </w:p>
    <w:p w:rsidR="00D14821" w:rsidRPr="00D1187E" w:rsidRDefault="00D14821" w:rsidP="00D14821">
      <w:pPr>
        <w:pStyle w:val="Question"/>
      </w:pPr>
      <w:r w:rsidRPr="00D1187E">
        <w:t>What is the average number of visits per day to your Reading Rooms?</w:t>
      </w:r>
    </w:p>
    <w:p w:rsidR="00D1187E" w:rsidRPr="001E3EAE" w:rsidRDefault="00D1187E" w:rsidP="006A6F10">
      <w:pPr>
        <w:pStyle w:val="Question"/>
        <w:numPr>
          <w:ilvl w:val="0"/>
          <w:numId w:val="0"/>
        </w:numPr>
        <w:spacing w:before="120" w:line="240" w:lineRule="auto"/>
        <w:ind w:left="516"/>
        <w:rPr>
          <w:b w:val="0"/>
          <w:highlight w:val="red"/>
        </w:rPr>
      </w:pPr>
      <w:r w:rsidRPr="00CF006B">
        <w:t>383</w:t>
      </w:r>
      <w:r w:rsidRPr="001E3EAE">
        <w:rPr>
          <w:b w:val="0"/>
        </w:rPr>
        <w:t xml:space="preserve"> visitors daily  </w:t>
      </w:r>
    </w:p>
    <w:p w:rsidR="00D14821" w:rsidRPr="00D21FD0" w:rsidRDefault="00D14821" w:rsidP="00D14821">
      <w:pPr>
        <w:pStyle w:val="Question"/>
      </w:pPr>
      <w:r w:rsidRPr="00D21FD0">
        <w:t>What is the average number of visits per day to your library?</w:t>
      </w:r>
    </w:p>
    <w:p w:rsidR="00D21FD0" w:rsidRDefault="00D21FD0" w:rsidP="006A6F10">
      <w:pPr>
        <w:pStyle w:val="Question"/>
        <w:numPr>
          <w:ilvl w:val="0"/>
          <w:numId w:val="0"/>
        </w:numPr>
        <w:spacing w:before="120" w:line="240" w:lineRule="auto"/>
        <w:ind w:left="516"/>
      </w:pPr>
      <w:r w:rsidRPr="00CF006B">
        <w:t xml:space="preserve">880 </w:t>
      </w:r>
      <w:r w:rsidRPr="006D1592">
        <w:rPr>
          <w:b w:val="0"/>
        </w:rPr>
        <w:t>visitors daily</w:t>
      </w:r>
      <w:r>
        <w:rPr>
          <w:b w:val="0"/>
        </w:rPr>
        <w:t xml:space="preserve"> </w:t>
      </w:r>
      <w:r w:rsidRPr="00B76802">
        <w:rPr>
          <w:b w:val="0"/>
        </w:rPr>
        <w:t xml:space="preserve"> </w:t>
      </w:r>
    </w:p>
    <w:p w:rsidR="00C03038" w:rsidRDefault="00C03038" w:rsidP="00C03038">
      <w:pPr>
        <w:spacing w:after="200" w:line="276" w:lineRule="auto"/>
        <w:rPr>
          <w:b/>
        </w:rPr>
      </w:pPr>
    </w:p>
    <w:p w:rsidR="00C03038" w:rsidRDefault="00C03038" w:rsidP="00C03038">
      <w:pPr>
        <w:pStyle w:val="berschrift1"/>
      </w:pPr>
      <w:r>
        <w:t>Chapter V: Staffing</w:t>
      </w:r>
    </w:p>
    <w:p w:rsidR="00C03038" w:rsidRDefault="006F0400" w:rsidP="00C03038">
      <w:pPr>
        <w:pStyle w:val="Question"/>
      </w:pPr>
      <w:r>
        <w:t xml:space="preserve">What is the </w:t>
      </w:r>
      <w:r w:rsidR="00C03038">
        <w:t xml:space="preserve">number of staff </w:t>
      </w:r>
      <w:r>
        <w:t xml:space="preserve">employed by the library in total ? </w:t>
      </w:r>
    </w:p>
    <w:p w:rsidR="00C03038" w:rsidRDefault="00A60E10" w:rsidP="009A6AD6">
      <w:pPr>
        <w:pStyle w:val="Question"/>
        <w:numPr>
          <w:ilvl w:val="0"/>
          <w:numId w:val="0"/>
        </w:numPr>
        <w:spacing w:before="120"/>
        <w:ind w:left="516"/>
        <w:rPr>
          <w:b w:val="0"/>
        </w:rPr>
      </w:pPr>
      <w:r>
        <w:rPr>
          <w:b w:val="0"/>
        </w:rPr>
        <w:t>2017:</w:t>
      </w:r>
      <w:r w:rsidR="006F0400">
        <w:rPr>
          <w:b w:val="0"/>
        </w:rPr>
        <w:t xml:space="preserve"> 139 persons</w:t>
      </w:r>
    </w:p>
    <w:p w:rsidR="006F0400" w:rsidRDefault="00A95CBB" w:rsidP="006F0400">
      <w:pPr>
        <w:pStyle w:val="Question"/>
        <w:numPr>
          <w:ilvl w:val="0"/>
          <w:numId w:val="0"/>
        </w:numPr>
        <w:spacing w:before="120"/>
        <w:ind w:left="516"/>
        <w:rPr>
          <w:b w:val="0"/>
        </w:rPr>
      </w:pPr>
      <w:r w:rsidRPr="00A95CBB">
        <w:rPr>
          <w:b w:val="0"/>
          <w:u w:val="single"/>
        </w:rPr>
        <w:t>Comment:</w:t>
      </w:r>
      <w:r>
        <w:rPr>
          <w:b w:val="0"/>
        </w:rPr>
        <w:t xml:space="preserve"> because of the economic situation in our country and introduced budget restrictions in past years, we have had to r</w:t>
      </w:r>
      <w:r w:rsidR="006F0400">
        <w:rPr>
          <w:b w:val="0"/>
        </w:rPr>
        <w:t xml:space="preserve">educe a number of library staff: </w:t>
      </w:r>
      <w:bookmarkStart w:id="0" w:name="_GoBack"/>
      <w:bookmarkEnd w:id="0"/>
      <w:r w:rsidR="006F0400">
        <w:rPr>
          <w:b w:val="0"/>
        </w:rPr>
        <w:t>2007: 157 persons (148,25 FTE)</w:t>
      </w:r>
    </w:p>
    <w:p w:rsidR="00A95CBB" w:rsidRPr="00B76802" w:rsidRDefault="00A95CBB" w:rsidP="009A6AD6">
      <w:pPr>
        <w:pStyle w:val="Question"/>
        <w:numPr>
          <w:ilvl w:val="0"/>
          <w:numId w:val="0"/>
        </w:numPr>
        <w:spacing w:before="120"/>
        <w:ind w:left="516"/>
        <w:rPr>
          <w:b w:val="0"/>
        </w:rPr>
      </w:pPr>
    </w:p>
    <w:p w:rsidR="00DC6D74" w:rsidRPr="006324FF" w:rsidRDefault="006F0400" w:rsidP="00E873F6">
      <w:pPr>
        <w:pStyle w:val="Question"/>
      </w:pPr>
      <w:r>
        <w:t xml:space="preserve">What is the number of staff employed in FTE </w:t>
      </w:r>
      <w:r w:rsidR="00A60E10" w:rsidRPr="006324FF">
        <w:t>?</w:t>
      </w:r>
    </w:p>
    <w:p w:rsidR="00A60E10" w:rsidRPr="006324FF" w:rsidRDefault="00A60E10" w:rsidP="009A6AD6">
      <w:pPr>
        <w:pStyle w:val="Question"/>
        <w:numPr>
          <w:ilvl w:val="0"/>
          <w:numId w:val="0"/>
        </w:numPr>
        <w:spacing w:before="120"/>
        <w:ind w:left="516"/>
        <w:rPr>
          <w:b w:val="0"/>
        </w:rPr>
      </w:pPr>
      <w:r w:rsidRPr="006324FF">
        <w:rPr>
          <w:b w:val="0"/>
        </w:rPr>
        <w:t>2017:</w:t>
      </w:r>
      <w:r w:rsidR="006F0400">
        <w:rPr>
          <w:b w:val="0"/>
        </w:rPr>
        <w:t xml:space="preserve"> </w:t>
      </w:r>
      <w:r w:rsidR="006F0400">
        <w:rPr>
          <w:b w:val="0"/>
        </w:rPr>
        <w:t>137.25 FTE</w:t>
      </w:r>
    </w:p>
    <w:sectPr w:rsidR="00A60E10" w:rsidRPr="006324FF" w:rsidSect="004F0039">
      <w:footerReference w:type="default" r:id="rId45"/>
      <w:head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28B" w:rsidRDefault="0004228B">
      <w:pPr>
        <w:spacing w:before="0" w:line="240" w:lineRule="auto"/>
      </w:pPr>
      <w:r>
        <w:separator/>
      </w:r>
    </w:p>
  </w:endnote>
  <w:endnote w:type="continuationSeparator" w:id="0">
    <w:p w:rsidR="0004228B" w:rsidRDefault="000422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C03038" w:rsidRDefault="00C03038">
        <w:pPr>
          <w:pStyle w:val="Fuzeile"/>
        </w:pPr>
        <w:r>
          <w:fldChar w:fldCharType="begin"/>
        </w:r>
        <w:r>
          <w:instrText xml:space="preserve"> PAGE   \* MERGEFORMAT </w:instrText>
        </w:r>
        <w:r>
          <w:fldChar w:fldCharType="separate"/>
        </w:r>
        <w:r w:rsidR="006F0400">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28B" w:rsidRDefault="0004228B">
      <w:pPr>
        <w:spacing w:before="0" w:line="240" w:lineRule="auto"/>
      </w:pPr>
      <w:r>
        <w:separator/>
      </w:r>
    </w:p>
  </w:footnote>
  <w:footnote w:type="continuationSeparator" w:id="0">
    <w:p w:rsidR="0004228B" w:rsidRDefault="0004228B">
      <w:pPr>
        <w:spacing w:before="0" w:line="240" w:lineRule="auto"/>
      </w:pPr>
      <w:r>
        <w:continuationSeparator/>
      </w:r>
    </w:p>
  </w:footnote>
  <w:footnote w:id="1">
    <w:p w:rsidR="00C03038" w:rsidRPr="004F0039" w:rsidRDefault="00C03038">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38" w:rsidRDefault="00C03038">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8ED"/>
    <w:multiLevelType w:val="hybridMultilevel"/>
    <w:tmpl w:val="F6CC83E8"/>
    <w:lvl w:ilvl="0" w:tplc="37D69A7C">
      <w:start w:val="16"/>
      <w:numFmt w:val="bullet"/>
      <w:lvlText w:val="-"/>
      <w:lvlJc w:val="left"/>
      <w:pPr>
        <w:ind w:left="878" w:hanging="360"/>
      </w:pPr>
      <w:rPr>
        <w:rFonts w:ascii="Calibri" w:eastAsiaTheme="minorEastAsia" w:hAnsi="Calibri" w:cs="Calibri" w:hint="default"/>
      </w:rPr>
    </w:lvl>
    <w:lvl w:ilvl="1" w:tplc="002CF288">
      <w:start w:val="1"/>
      <w:numFmt w:val="bullet"/>
      <w:lvlText w:val="˗"/>
      <w:lvlJc w:val="left"/>
      <w:pPr>
        <w:ind w:left="1598" w:hanging="360"/>
      </w:pPr>
      <w:rPr>
        <w:rFonts w:ascii="Times New Roman" w:hAnsi="Times New Roman" w:cs="Times New Roman" w:hint="default"/>
        <w:color w:val="auto"/>
      </w:rPr>
    </w:lvl>
    <w:lvl w:ilvl="2" w:tplc="04240005" w:tentative="1">
      <w:start w:val="1"/>
      <w:numFmt w:val="bullet"/>
      <w:lvlText w:val=""/>
      <w:lvlJc w:val="left"/>
      <w:pPr>
        <w:ind w:left="2318" w:hanging="360"/>
      </w:pPr>
      <w:rPr>
        <w:rFonts w:ascii="Wingdings" w:hAnsi="Wingdings" w:hint="default"/>
      </w:rPr>
    </w:lvl>
    <w:lvl w:ilvl="3" w:tplc="04240001" w:tentative="1">
      <w:start w:val="1"/>
      <w:numFmt w:val="bullet"/>
      <w:lvlText w:val=""/>
      <w:lvlJc w:val="left"/>
      <w:pPr>
        <w:ind w:left="3038" w:hanging="360"/>
      </w:pPr>
      <w:rPr>
        <w:rFonts w:ascii="Symbol" w:hAnsi="Symbol" w:hint="default"/>
      </w:rPr>
    </w:lvl>
    <w:lvl w:ilvl="4" w:tplc="04240003" w:tentative="1">
      <w:start w:val="1"/>
      <w:numFmt w:val="bullet"/>
      <w:lvlText w:val="o"/>
      <w:lvlJc w:val="left"/>
      <w:pPr>
        <w:ind w:left="3758" w:hanging="360"/>
      </w:pPr>
      <w:rPr>
        <w:rFonts w:ascii="Courier New" w:hAnsi="Courier New" w:cs="Courier New" w:hint="default"/>
      </w:rPr>
    </w:lvl>
    <w:lvl w:ilvl="5" w:tplc="04240005" w:tentative="1">
      <w:start w:val="1"/>
      <w:numFmt w:val="bullet"/>
      <w:lvlText w:val=""/>
      <w:lvlJc w:val="left"/>
      <w:pPr>
        <w:ind w:left="4478" w:hanging="360"/>
      </w:pPr>
      <w:rPr>
        <w:rFonts w:ascii="Wingdings" w:hAnsi="Wingdings" w:hint="default"/>
      </w:rPr>
    </w:lvl>
    <w:lvl w:ilvl="6" w:tplc="04240001" w:tentative="1">
      <w:start w:val="1"/>
      <w:numFmt w:val="bullet"/>
      <w:lvlText w:val=""/>
      <w:lvlJc w:val="left"/>
      <w:pPr>
        <w:ind w:left="5198" w:hanging="360"/>
      </w:pPr>
      <w:rPr>
        <w:rFonts w:ascii="Symbol" w:hAnsi="Symbol" w:hint="default"/>
      </w:rPr>
    </w:lvl>
    <w:lvl w:ilvl="7" w:tplc="04240003" w:tentative="1">
      <w:start w:val="1"/>
      <w:numFmt w:val="bullet"/>
      <w:lvlText w:val="o"/>
      <w:lvlJc w:val="left"/>
      <w:pPr>
        <w:ind w:left="5918" w:hanging="360"/>
      </w:pPr>
      <w:rPr>
        <w:rFonts w:ascii="Courier New" w:hAnsi="Courier New" w:cs="Courier New" w:hint="default"/>
      </w:rPr>
    </w:lvl>
    <w:lvl w:ilvl="8" w:tplc="04240005" w:tentative="1">
      <w:start w:val="1"/>
      <w:numFmt w:val="bullet"/>
      <w:lvlText w:val=""/>
      <w:lvlJc w:val="left"/>
      <w:pPr>
        <w:ind w:left="6638" w:hanging="360"/>
      </w:pPr>
      <w:rPr>
        <w:rFonts w:ascii="Wingdings" w:hAnsi="Wingdings" w:hint="default"/>
      </w:rPr>
    </w:lvl>
  </w:abstractNum>
  <w:abstractNum w:abstractNumId="1" w15:restartNumberingAfterBreak="0">
    <w:nsid w:val="25793E93"/>
    <w:multiLevelType w:val="hybridMultilevel"/>
    <w:tmpl w:val="A318495A"/>
    <w:lvl w:ilvl="0" w:tplc="002CF288">
      <w:start w:val="1"/>
      <w:numFmt w:val="bullet"/>
      <w:lvlText w:val="˗"/>
      <w:lvlJc w:val="left"/>
      <w:pPr>
        <w:ind w:left="720" w:hanging="360"/>
      </w:pPr>
      <w:rPr>
        <w:rFonts w:ascii="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E8A1C4B"/>
    <w:multiLevelType w:val="hybridMultilevel"/>
    <w:tmpl w:val="1EA64598"/>
    <w:lvl w:ilvl="0" w:tplc="37D69A7C">
      <w:start w:val="16"/>
      <w:numFmt w:val="bullet"/>
      <w:lvlText w:val="-"/>
      <w:lvlJc w:val="left"/>
      <w:pPr>
        <w:ind w:left="878" w:hanging="360"/>
      </w:pPr>
      <w:rPr>
        <w:rFonts w:ascii="Calibri" w:eastAsiaTheme="minorEastAsia" w:hAnsi="Calibri" w:cs="Calibri" w:hint="default"/>
      </w:rPr>
    </w:lvl>
    <w:lvl w:ilvl="1" w:tplc="04240003">
      <w:start w:val="1"/>
      <w:numFmt w:val="bullet"/>
      <w:lvlText w:val="o"/>
      <w:lvlJc w:val="left"/>
      <w:pPr>
        <w:ind w:left="1598" w:hanging="360"/>
      </w:pPr>
      <w:rPr>
        <w:rFonts w:ascii="Courier New" w:hAnsi="Courier New" w:cs="Courier New" w:hint="default"/>
      </w:rPr>
    </w:lvl>
    <w:lvl w:ilvl="2" w:tplc="04240005" w:tentative="1">
      <w:start w:val="1"/>
      <w:numFmt w:val="bullet"/>
      <w:lvlText w:val=""/>
      <w:lvlJc w:val="left"/>
      <w:pPr>
        <w:ind w:left="2318" w:hanging="360"/>
      </w:pPr>
      <w:rPr>
        <w:rFonts w:ascii="Wingdings" w:hAnsi="Wingdings" w:hint="default"/>
      </w:rPr>
    </w:lvl>
    <w:lvl w:ilvl="3" w:tplc="04240001" w:tentative="1">
      <w:start w:val="1"/>
      <w:numFmt w:val="bullet"/>
      <w:lvlText w:val=""/>
      <w:lvlJc w:val="left"/>
      <w:pPr>
        <w:ind w:left="3038" w:hanging="360"/>
      </w:pPr>
      <w:rPr>
        <w:rFonts w:ascii="Symbol" w:hAnsi="Symbol" w:hint="default"/>
      </w:rPr>
    </w:lvl>
    <w:lvl w:ilvl="4" w:tplc="04240003" w:tentative="1">
      <w:start w:val="1"/>
      <w:numFmt w:val="bullet"/>
      <w:lvlText w:val="o"/>
      <w:lvlJc w:val="left"/>
      <w:pPr>
        <w:ind w:left="3758" w:hanging="360"/>
      </w:pPr>
      <w:rPr>
        <w:rFonts w:ascii="Courier New" w:hAnsi="Courier New" w:cs="Courier New" w:hint="default"/>
      </w:rPr>
    </w:lvl>
    <w:lvl w:ilvl="5" w:tplc="04240005" w:tentative="1">
      <w:start w:val="1"/>
      <w:numFmt w:val="bullet"/>
      <w:lvlText w:val=""/>
      <w:lvlJc w:val="left"/>
      <w:pPr>
        <w:ind w:left="4478" w:hanging="360"/>
      </w:pPr>
      <w:rPr>
        <w:rFonts w:ascii="Wingdings" w:hAnsi="Wingdings" w:hint="default"/>
      </w:rPr>
    </w:lvl>
    <w:lvl w:ilvl="6" w:tplc="04240001" w:tentative="1">
      <w:start w:val="1"/>
      <w:numFmt w:val="bullet"/>
      <w:lvlText w:val=""/>
      <w:lvlJc w:val="left"/>
      <w:pPr>
        <w:ind w:left="5198" w:hanging="360"/>
      </w:pPr>
      <w:rPr>
        <w:rFonts w:ascii="Symbol" w:hAnsi="Symbol" w:hint="default"/>
      </w:rPr>
    </w:lvl>
    <w:lvl w:ilvl="7" w:tplc="04240003" w:tentative="1">
      <w:start w:val="1"/>
      <w:numFmt w:val="bullet"/>
      <w:lvlText w:val="o"/>
      <w:lvlJc w:val="left"/>
      <w:pPr>
        <w:ind w:left="5918" w:hanging="360"/>
      </w:pPr>
      <w:rPr>
        <w:rFonts w:ascii="Courier New" w:hAnsi="Courier New" w:cs="Courier New" w:hint="default"/>
      </w:rPr>
    </w:lvl>
    <w:lvl w:ilvl="8" w:tplc="04240005" w:tentative="1">
      <w:start w:val="1"/>
      <w:numFmt w:val="bullet"/>
      <w:lvlText w:val=""/>
      <w:lvlJc w:val="left"/>
      <w:pPr>
        <w:ind w:left="6638" w:hanging="360"/>
      </w:pPr>
      <w:rPr>
        <w:rFonts w:ascii="Wingdings" w:hAnsi="Wingdings" w:hint="default"/>
      </w:rPr>
    </w:lvl>
  </w:abstractNum>
  <w:abstractNum w:abstractNumId="3"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4" w15:restartNumberingAfterBreak="0">
    <w:nsid w:val="3C1B0B0B"/>
    <w:multiLevelType w:val="hybridMultilevel"/>
    <w:tmpl w:val="9E606BE2"/>
    <w:lvl w:ilvl="0" w:tplc="0BD2D236">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1540DB"/>
    <w:multiLevelType w:val="hybridMultilevel"/>
    <w:tmpl w:val="C47AF53C"/>
    <w:lvl w:ilvl="0" w:tplc="002CF288">
      <w:start w:val="1"/>
      <w:numFmt w:val="bullet"/>
      <w:lvlText w:val="˗"/>
      <w:lvlJc w:val="left"/>
      <w:pPr>
        <w:ind w:left="1080" w:hanging="360"/>
      </w:pPr>
      <w:rPr>
        <w:rFonts w:ascii="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54F62D4F"/>
    <w:multiLevelType w:val="multilevel"/>
    <w:tmpl w:val="C3F2C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10"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10"/>
  </w:num>
  <w:num w:numId="2">
    <w:abstractNumId w:val="3"/>
  </w:num>
  <w:num w:numId="3">
    <w:abstractNumId w:val="9"/>
  </w:num>
  <w:num w:numId="4">
    <w:abstractNumId w:val="3"/>
  </w:num>
  <w:num w:numId="5">
    <w:abstractNumId w:val="3"/>
    <w:lvlOverride w:ilvl="0">
      <w:startOverride w:val="1"/>
    </w:lvlOverride>
  </w:num>
  <w:num w:numId="6">
    <w:abstractNumId w:val="3"/>
  </w:num>
  <w:num w:numId="7">
    <w:abstractNumId w:val="3"/>
    <w:lvlOverride w:ilvl="0">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10"/>
  </w:num>
  <w:num w:numId="18">
    <w:abstractNumId w:val="10"/>
  </w:num>
  <w:num w:numId="19">
    <w:abstractNumId w:val="2"/>
  </w:num>
  <w:num w:numId="20">
    <w:abstractNumId w:val="10"/>
  </w:num>
  <w:num w:numId="21">
    <w:abstractNumId w:val="1"/>
  </w:num>
  <w:num w:numId="22">
    <w:abstractNumId w:val="7"/>
  </w:num>
  <w:num w:numId="23">
    <w:abstractNumId w:val="10"/>
  </w:num>
  <w:num w:numId="24">
    <w:abstractNumId w:val="4"/>
  </w:num>
  <w:num w:numId="25">
    <w:abstractNumId w:val="10"/>
  </w:num>
  <w:num w:numId="26">
    <w:abstractNumId w:val="8"/>
  </w:num>
  <w:num w:numId="27">
    <w:abstractNumId w:val="10"/>
  </w:num>
  <w:num w:numId="28">
    <w:abstractNumId w:val="0"/>
  </w:num>
  <w:num w:numId="29">
    <w:abstractNumId w:val="1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00125"/>
    <w:rsid w:val="00001DE0"/>
    <w:rsid w:val="00011169"/>
    <w:rsid w:val="0001132D"/>
    <w:rsid w:val="00025D42"/>
    <w:rsid w:val="00033DCE"/>
    <w:rsid w:val="00041F4B"/>
    <w:rsid w:val="0004228B"/>
    <w:rsid w:val="000603D7"/>
    <w:rsid w:val="00063BF6"/>
    <w:rsid w:val="00064C3A"/>
    <w:rsid w:val="00066234"/>
    <w:rsid w:val="000A0458"/>
    <w:rsid w:val="000A7475"/>
    <w:rsid w:val="000C4531"/>
    <w:rsid w:val="000D495F"/>
    <w:rsid w:val="001040A7"/>
    <w:rsid w:val="001144C3"/>
    <w:rsid w:val="0015400D"/>
    <w:rsid w:val="0015740B"/>
    <w:rsid w:val="001632DD"/>
    <w:rsid w:val="00166BD5"/>
    <w:rsid w:val="00177EEC"/>
    <w:rsid w:val="00184A31"/>
    <w:rsid w:val="001929C3"/>
    <w:rsid w:val="00196AAE"/>
    <w:rsid w:val="001A1709"/>
    <w:rsid w:val="001A4294"/>
    <w:rsid w:val="001B12A9"/>
    <w:rsid w:val="001D00B2"/>
    <w:rsid w:val="001D6F1B"/>
    <w:rsid w:val="00203ACC"/>
    <w:rsid w:val="00231214"/>
    <w:rsid w:val="00235B59"/>
    <w:rsid w:val="002518C5"/>
    <w:rsid w:val="00260AA1"/>
    <w:rsid w:val="00261A4A"/>
    <w:rsid w:val="0026213E"/>
    <w:rsid w:val="0027076D"/>
    <w:rsid w:val="00287826"/>
    <w:rsid w:val="00295B11"/>
    <w:rsid w:val="002A0804"/>
    <w:rsid w:val="002A71AF"/>
    <w:rsid w:val="002C0B5E"/>
    <w:rsid w:val="002C44AF"/>
    <w:rsid w:val="002D0030"/>
    <w:rsid w:val="002D5E1D"/>
    <w:rsid w:val="002D6AA4"/>
    <w:rsid w:val="002E06C3"/>
    <w:rsid w:val="002E1237"/>
    <w:rsid w:val="00311645"/>
    <w:rsid w:val="0031535B"/>
    <w:rsid w:val="00316900"/>
    <w:rsid w:val="00326E06"/>
    <w:rsid w:val="00333C37"/>
    <w:rsid w:val="00335799"/>
    <w:rsid w:val="0034199F"/>
    <w:rsid w:val="0034389D"/>
    <w:rsid w:val="00350EEC"/>
    <w:rsid w:val="00362CE3"/>
    <w:rsid w:val="00371565"/>
    <w:rsid w:val="003726E7"/>
    <w:rsid w:val="0037727E"/>
    <w:rsid w:val="00397740"/>
    <w:rsid w:val="003A455C"/>
    <w:rsid w:val="003B04A0"/>
    <w:rsid w:val="003C2B4D"/>
    <w:rsid w:val="003D2D9C"/>
    <w:rsid w:val="003D48C4"/>
    <w:rsid w:val="003F209A"/>
    <w:rsid w:val="003F63CD"/>
    <w:rsid w:val="00406F19"/>
    <w:rsid w:val="0041421D"/>
    <w:rsid w:val="004254D3"/>
    <w:rsid w:val="00431A86"/>
    <w:rsid w:val="00447335"/>
    <w:rsid w:val="00482CBA"/>
    <w:rsid w:val="004A109B"/>
    <w:rsid w:val="004B6459"/>
    <w:rsid w:val="004B797C"/>
    <w:rsid w:val="004C40F0"/>
    <w:rsid w:val="004C4B4B"/>
    <w:rsid w:val="004C743F"/>
    <w:rsid w:val="004C7A95"/>
    <w:rsid w:val="004F0039"/>
    <w:rsid w:val="004F21A5"/>
    <w:rsid w:val="004F38AA"/>
    <w:rsid w:val="004F4A8D"/>
    <w:rsid w:val="00506227"/>
    <w:rsid w:val="00530AD6"/>
    <w:rsid w:val="00530B89"/>
    <w:rsid w:val="005426FB"/>
    <w:rsid w:val="00543572"/>
    <w:rsid w:val="005437E4"/>
    <w:rsid w:val="0054483B"/>
    <w:rsid w:val="0056154B"/>
    <w:rsid w:val="00566332"/>
    <w:rsid w:val="005748E0"/>
    <w:rsid w:val="00575835"/>
    <w:rsid w:val="005A793B"/>
    <w:rsid w:val="005B3538"/>
    <w:rsid w:val="005B780B"/>
    <w:rsid w:val="005C2376"/>
    <w:rsid w:val="006060AD"/>
    <w:rsid w:val="006119B5"/>
    <w:rsid w:val="00626718"/>
    <w:rsid w:val="006316D4"/>
    <w:rsid w:val="006324FF"/>
    <w:rsid w:val="00650AC1"/>
    <w:rsid w:val="006512B2"/>
    <w:rsid w:val="006538D3"/>
    <w:rsid w:val="00667039"/>
    <w:rsid w:val="006854B3"/>
    <w:rsid w:val="006A09A7"/>
    <w:rsid w:val="006A4E29"/>
    <w:rsid w:val="006A6F10"/>
    <w:rsid w:val="006D7104"/>
    <w:rsid w:val="006E2D0D"/>
    <w:rsid w:val="006E5161"/>
    <w:rsid w:val="006F0400"/>
    <w:rsid w:val="006F0E08"/>
    <w:rsid w:val="00702D05"/>
    <w:rsid w:val="00710F61"/>
    <w:rsid w:val="00750EED"/>
    <w:rsid w:val="00760F6C"/>
    <w:rsid w:val="00762297"/>
    <w:rsid w:val="00776890"/>
    <w:rsid w:val="00776AF6"/>
    <w:rsid w:val="007859D0"/>
    <w:rsid w:val="00787237"/>
    <w:rsid w:val="00787FD1"/>
    <w:rsid w:val="00793644"/>
    <w:rsid w:val="007C2FA4"/>
    <w:rsid w:val="007C4E2B"/>
    <w:rsid w:val="007C647B"/>
    <w:rsid w:val="007D2EC3"/>
    <w:rsid w:val="007D4221"/>
    <w:rsid w:val="007E16DF"/>
    <w:rsid w:val="007F3C44"/>
    <w:rsid w:val="007F571B"/>
    <w:rsid w:val="00810318"/>
    <w:rsid w:val="00812F1A"/>
    <w:rsid w:val="008268EB"/>
    <w:rsid w:val="0083126E"/>
    <w:rsid w:val="00837212"/>
    <w:rsid w:val="008536F7"/>
    <w:rsid w:val="00854708"/>
    <w:rsid w:val="008573A9"/>
    <w:rsid w:val="008A5C33"/>
    <w:rsid w:val="008A60D1"/>
    <w:rsid w:val="008B4C95"/>
    <w:rsid w:val="008B5097"/>
    <w:rsid w:val="008C495B"/>
    <w:rsid w:val="008D0119"/>
    <w:rsid w:val="008D13FB"/>
    <w:rsid w:val="008D38BF"/>
    <w:rsid w:val="008D586C"/>
    <w:rsid w:val="008F0928"/>
    <w:rsid w:val="008F7172"/>
    <w:rsid w:val="00911AA2"/>
    <w:rsid w:val="00916BD4"/>
    <w:rsid w:val="00917C8A"/>
    <w:rsid w:val="00932504"/>
    <w:rsid w:val="00933646"/>
    <w:rsid w:val="00940B82"/>
    <w:rsid w:val="00944D67"/>
    <w:rsid w:val="00954AD4"/>
    <w:rsid w:val="009631FB"/>
    <w:rsid w:val="00975C1C"/>
    <w:rsid w:val="009A00A5"/>
    <w:rsid w:val="009A6AD6"/>
    <w:rsid w:val="009B1480"/>
    <w:rsid w:val="009D2185"/>
    <w:rsid w:val="009F393A"/>
    <w:rsid w:val="009F4AE0"/>
    <w:rsid w:val="00A30D13"/>
    <w:rsid w:val="00A328F2"/>
    <w:rsid w:val="00A37762"/>
    <w:rsid w:val="00A41CD7"/>
    <w:rsid w:val="00A5009E"/>
    <w:rsid w:val="00A53BB5"/>
    <w:rsid w:val="00A60E10"/>
    <w:rsid w:val="00A82F15"/>
    <w:rsid w:val="00A9588F"/>
    <w:rsid w:val="00A95CBB"/>
    <w:rsid w:val="00AA4C03"/>
    <w:rsid w:val="00AB19E3"/>
    <w:rsid w:val="00AB56EE"/>
    <w:rsid w:val="00AB5ED8"/>
    <w:rsid w:val="00AD57D7"/>
    <w:rsid w:val="00AE4763"/>
    <w:rsid w:val="00AF0A71"/>
    <w:rsid w:val="00B044FB"/>
    <w:rsid w:val="00B20EA4"/>
    <w:rsid w:val="00B41719"/>
    <w:rsid w:val="00B4262A"/>
    <w:rsid w:val="00B43361"/>
    <w:rsid w:val="00B47396"/>
    <w:rsid w:val="00B5051D"/>
    <w:rsid w:val="00B52AA2"/>
    <w:rsid w:val="00B57380"/>
    <w:rsid w:val="00B721A6"/>
    <w:rsid w:val="00B76802"/>
    <w:rsid w:val="00B82EA0"/>
    <w:rsid w:val="00B95FE2"/>
    <w:rsid w:val="00BB0577"/>
    <w:rsid w:val="00BE09B5"/>
    <w:rsid w:val="00BE59B9"/>
    <w:rsid w:val="00BF6E8D"/>
    <w:rsid w:val="00BF72B9"/>
    <w:rsid w:val="00C03038"/>
    <w:rsid w:val="00C036EC"/>
    <w:rsid w:val="00C06C40"/>
    <w:rsid w:val="00C075A1"/>
    <w:rsid w:val="00C14FB3"/>
    <w:rsid w:val="00C34ACB"/>
    <w:rsid w:val="00C36BEA"/>
    <w:rsid w:val="00C916F7"/>
    <w:rsid w:val="00CD10D8"/>
    <w:rsid w:val="00CD4B2D"/>
    <w:rsid w:val="00CE1907"/>
    <w:rsid w:val="00CF006B"/>
    <w:rsid w:val="00CF0EE0"/>
    <w:rsid w:val="00CF65AB"/>
    <w:rsid w:val="00D0420E"/>
    <w:rsid w:val="00D110D4"/>
    <w:rsid w:val="00D1187E"/>
    <w:rsid w:val="00D12F14"/>
    <w:rsid w:val="00D14821"/>
    <w:rsid w:val="00D204B3"/>
    <w:rsid w:val="00D21FD0"/>
    <w:rsid w:val="00D412CA"/>
    <w:rsid w:val="00D4168B"/>
    <w:rsid w:val="00D42D92"/>
    <w:rsid w:val="00D520ED"/>
    <w:rsid w:val="00D57116"/>
    <w:rsid w:val="00D572EE"/>
    <w:rsid w:val="00D61D94"/>
    <w:rsid w:val="00D6422E"/>
    <w:rsid w:val="00D80D55"/>
    <w:rsid w:val="00D9229D"/>
    <w:rsid w:val="00DB4242"/>
    <w:rsid w:val="00DC6D74"/>
    <w:rsid w:val="00DD2048"/>
    <w:rsid w:val="00DE1978"/>
    <w:rsid w:val="00DE60C9"/>
    <w:rsid w:val="00DF6B01"/>
    <w:rsid w:val="00E03BC0"/>
    <w:rsid w:val="00E2226C"/>
    <w:rsid w:val="00E25FB3"/>
    <w:rsid w:val="00E274A2"/>
    <w:rsid w:val="00E635F7"/>
    <w:rsid w:val="00E72845"/>
    <w:rsid w:val="00E873F6"/>
    <w:rsid w:val="00E87EBC"/>
    <w:rsid w:val="00E97D4D"/>
    <w:rsid w:val="00EA2F66"/>
    <w:rsid w:val="00EB2147"/>
    <w:rsid w:val="00ED114D"/>
    <w:rsid w:val="00EF3D60"/>
    <w:rsid w:val="00EF5829"/>
    <w:rsid w:val="00F1006D"/>
    <w:rsid w:val="00F17C29"/>
    <w:rsid w:val="00F26ED7"/>
    <w:rsid w:val="00F43B4F"/>
    <w:rsid w:val="00F752B0"/>
    <w:rsid w:val="00F8459F"/>
    <w:rsid w:val="00F978D8"/>
    <w:rsid w:val="00FA02A8"/>
    <w:rsid w:val="00FA46AE"/>
    <w:rsid w:val="00FA5E7D"/>
    <w:rsid w:val="00FB2730"/>
    <w:rsid w:val="00FB6E60"/>
    <w:rsid w:val="00FE0192"/>
    <w:rsid w:val="00FE43AC"/>
    <w:rsid w:val="00FE45F5"/>
    <w:rsid w:val="00FE4DE8"/>
    <w:rsid w:val="00FE6536"/>
    <w:rsid w:val="00FE6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1620E6"/>
  <w15:docId w15:val="{BD3FA4BD-003E-46F1-836E-16EBB060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paragraph" w:styleId="berschrift4">
    <w:name w:val="heading 4"/>
    <w:basedOn w:val="Standard"/>
    <w:next w:val="Standard"/>
    <w:link w:val="berschrift4Zchn"/>
    <w:uiPriority w:val="9"/>
    <w:semiHidden/>
    <w:unhideWhenUsed/>
    <w:qFormat/>
    <w:rsid w:val="009F393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A41CD7"/>
    <w:rPr>
      <w:b/>
      <w:bCs/>
    </w:rPr>
  </w:style>
  <w:style w:type="paragraph" w:customStyle="1" w:styleId="Default">
    <w:name w:val="Default"/>
    <w:rsid w:val="00D110D4"/>
    <w:pPr>
      <w:autoSpaceDE w:val="0"/>
      <w:autoSpaceDN w:val="0"/>
      <w:adjustRightInd w:val="0"/>
      <w:spacing w:before="0" w:line="240" w:lineRule="auto"/>
    </w:pPr>
    <w:rPr>
      <w:rFonts w:ascii="Calibri" w:hAnsi="Calibri" w:cs="Calibri"/>
      <w:color w:val="000000"/>
      <w:sz w:val="24"/>
      <w:szCs w:val="24"/>
      <w:lang w:val="sl-SI"/>
    </w:rPr>
  </w:style>
  <w:style w:type="character" w:customStyle="1" w:styleId="berschrift4Zchn">
    <w:name w:val="Überschrift 4 Zchn"/>
    <w:basedOn w:val="Absatz-Standardschriftart"/>
    <w:link w:val="berschrift4"/>
    <w:uiPriority w:val="9"/>
    <w:semiHidden/>
    <w:rsid w:val="009F393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357859">
      <w:bodyDiv w:val="1"/>
      <w:marLeft w:val="0"/>
      <w:marRight w:val="0"/>
      <w:marTop w:val="0"/>
      <w:marBottom w:val="0"/>
      <w:divBdr>
        <w:top w:val="none" w:sz="0" w:space="0" w:color="auto"/>
        <w:left w:val="none" w:sz="0" w:space="0" w:color="auto"/>
        <w:bottom w:val="none" w:sz="0" w:space="0" w:color="auto"/>
        <w:right w:val="none" w:sz="0" w:space="0" w:color="auto"/>
      </w:divBdr>
    </w:div>
    <w:div w:id="446193560">
      <w:bodyDiv w:val="1"/>
      <w:marLeft w:val="0"/>
      <w:marRight w:val="0"/>
      <w:marTop w:val="0"/>
      <w:marBottom w:val="0"/>
      <w:divBdr>
        <w:top w:val="none" w:sz="0" w:space="0" w:color="auto"/>
        <w:left w:val="none" w:sz="0" w:space="0" w:color="auto"/>
        <w:bottom w:val="none" w:sz="0" w:space="0" w:color="auto"/>
        <w:right w:val="none" w:sz="0" w:space="0" w:color="auto"/>
      </w:divBdr>
    </w:div>
    <w:div w:id="97683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uk.uni-lj.si/eng/sites/default/files/dokumenti/2016/WelcomeToNUK_2016.pdf" TargetMode="External"/><Relationship Id="rId26" Type="http://schemas.openxmlformats.org/officeDocument/2006/relationships/hyperlink" Target="https://www.visitljubljana.com/en/visitors/things-to-do/sightseeing/national-and-university-library/" TargetMode="External"/><Relationship Id="rId39" Type="http://schemas.openxmlformats.org/officeDocument/2006/relationships/hyperlink" Target="https://www.ntf.uni-lj.si/en/" TargetMode="External"/><Relationship Id="rId3" Type="http://schemas.openxmlformats.org/officeDocument/2006/relationships/styles" Target="styles.xml"/><Relationship Id="rId21" Type="http://schemas.openxmlformats.org/officeDocument/2006/relationships/hyperlink" Target="https://en.wikipedia.org/wiki/Jo%C5%BEe_Ple%C4%8Dnik" TargetMode="External"/><Relationship Id="rId34" Type="http://schemas.openxmlformats.org/officeDocument/2006/relationships/hyperlink" Target="https://www.dz-rs.si/wps/portal/en/Home/ODrzavnemZboru/Poslopje/OParlPoslopju/!ut/p/z1/04_Sj9CPykssy0xPLMnMz0vMAfIjo8zinfyCTD293Q0NDCw8XA0c_Y0dfQycDQycQwz0wwkpiAJKG-AAjgb6BbmhigCqKhbE/dz/d5/L2dBISEvZ0FBIS9nQSEh/" TargetMode="External"/><Relationship Id="rId42" Type="http://schemas.openxmlformats.org/officeDocument/2006/relationships/hyperlink" Target="http://www.nuk.uni-lj.si/eng/node/438"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uk.uni-lj.si/eng/node/437" TargetMode="External"/><Relationship Id="rId17" Type="http://schemas.openxmlformats.org/officeDocument/2006/relationships/hyperlink" Target="http://www.nuk.uni-lj.si/eng/node/454/" TargetMode="External"/><Relationship Id="rId25" Type="http://schemas.openxmlformats.org/officeDocument/2006/relationships/hyperlink" Target="http://www.theeuropeanlibrary.org/tel4/contributor/P01238" TargetMode="External"/><Relationship Id="rId33" Type="http://schemas.openxmlformats.org/officeDocument/2006/relationships/hyperlink" Target="https://www.cd-cc.si/en" TargetMode="External"/><Relationship Id="rId38" Type="http://schemas.openxmlformats.org/officeDocument/2006/relationships/hyperlink" Target="https://www.fs.uni-lj.si/en/"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uk/maps/place/National+and+University+Library/" TargetMode="External"/><Relationship Id="rId20" Type="http://schemas.openxmlformats.org/officeDocument/2006/relationships/hyperlink" Target="https://en.wikipedia.org/wiki/Poljane_Grammar_School" TargetMode="External"/><Relationship Id="rId29" Type="http://schemas.openxmlformats.org/officeDocument/2006/relationships/hyperlink" Target="https://www.cerl.org/resources/hpb/content/national_and_university_library_ljubljana" TargetMode="External"/><Relationship Id="rId41" Type="http://schemas.openxmlformats.org/officeDocument/2006/relationships/hyperlink" Target="http://www.ctk.uni-lj.si/englis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k.uni-lj.si/eng/node/438" TargetMode="External"/><Relationship Id="rId24" Type="http://schemas.openxmlformats.org/officeDocument/2006/relationships/hyperlink" Target="https://en.wikipedia.org/wiki/National_and_University_Library_of_Slovenia" TargetMode="External"/><Relationship Id="rId32" Type="http://schemas.openxmlformats.org/officeDocument/2006/relationships/hyperlink" Target="http://www.mgml.si/en/" TargetMode="External"/><Relationship Id="rId37" Type="http://schemas.openxmlformats.org/officeDocument/2006/relationships/hyperlink" Target="http://www.fa.uni-lj.si/default.asp?id=1721" TargetMode="External"/><Relationship Id="rId40" Type="http://schemas.openxmlformats.org/officeDocument/2006/relationships/hyperlink" Target="https://www.ag.uni-lj.si/en"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nuk.uni-lj.si/eng/node/455" TargetMode="External"/><Relationship Id="rId28" Type="http://schemas.openxmlformats.org/officeDocument/2006/relationships/hyperlink" Target="https://zalozba.zrc-sazu.si/sites/default/files/01_nuk_zak.pdf" TargetMode="External"/><Relationship Id="rId36" Type="http://schemas.openxmlformats.org/officeDocument/2006/relationships/hyperlink" Target="http://www.ffa.uni-lj.si/en/" TargetMode="External"/><Relationship Id="rId49" Type="http://schemas.openxmlformats.org/officeDocument/2006/relationships/theme" Target="theme/theme1.xml"/><Relationship Id="rId10" Type="http://schemas.openxmlformats.org/officeDocument/2006/relationships/hyperlink" Target="https://bibsist.nuk.uni-lj.si/" TargetMode="External"/><Relationship Id="rId19" Type="http://schemas.openxmlformats.org/officeDocument/2006/relationships/hyperlink" Target="https://en.wikipedia.org/w/index.php?title=Ljubljana_lyceum&amp;action=edit&amp;redlink=1" TargetMode="External"/><Relationship Id="rId31" Type="http://schemas.openxmlformats.org/officeDocument/2006/relationships/hyperlink" Target="http://www.uni-lj.si/eng/" TargetMode="External"/><Relationship Id="rId44" Type="http://schemas.openxmlformats.org/officeDocument/2006/relationships/hyperlink" Target="http://www.nuk.uni-lj.si/eng/node/445" TargetMode="Externa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hyperlink" Target="https://www.google.co.uk/maps/place/National+and+University+Library/@46.0477311,14.5039757,3a,110.6y,90t/data=!3m8!1e2!3m6!1sAF1QipMh3JwvjOx9oy0EkcMCOZdZ8ytQTdUYOvBHPBas!2e10!3e12!6shttps:%2F%2Flh5.googleusercontent.com%2Fp%2FAF1QipMh3JwvjOx9oy0EkcMCOZdZ8ytQTdUYOvBHPBas%3Dw203-h124-k-no!7i567!8i349!4m5!3m4!1s0x0:0xc3d9ca4de51dc9a7!8m2!3d46.0475198!4d14.5039671" TargetMode="External"/><Relationship Id="rId22" Type="http://schemas.openxmlformats.org/officeDocument/2006/relationships/hyperlink" Target="http://www.lpt.si/en/parkings/personal_cars/nuk" TargetMode="External"/><Relationship Id="rId27" Type="http://schemas.openxmlformats.org/officeDocument/2006/relationships/hyperlink" Target="https://artsandculture.google.com/partner/national-and-university-library-of-slovenia" TargetMode="External"/><Relationship Id="rId30" Type="http://schemas.openxmlformats.org/officeDocument/2006/relationships/image" Target="media/image4.png"/><Relationship Id="rId35" Type="http://schemas.openxmlformats.org/officeDocument/2006/relationships/hyperlink" Target="http://www.ff.uni-lj.si/an/" TargetMode="External"/><Relationship Id="rId43" Type="http://schemas.openxmlformats.org/officeDocument/2006/relationships/hyperlink" Target="http://www.nuk.uni-lj.si/eng/sites/default/files/dokumenti/2016/WelcomeToNUK_2016.pdf" TargetMode="External"/><Relationship Id="rId48" Type="http://schemas.openxmlformats.org/officeDocument/2006/relationships/glossaryDocument" Target="glossary/document.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29361A"/>
    <w:rsid w:val="00976EBB"/>
    <w:rsid w:val="00CD2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4392C-7BB7-4809-B373-05C9BAA6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12</Pages>
  <Words>2500</Words>
  <Characters>15753</Characters>
  <Application>Microsoft Office Word</Application>
  <DocSecurity>0</DocSecurity>
  <Lines>131</Lines>
  <Paragraphs>36</Paragraphs>
  <ScaleCrop>false</ScaleCrop>
  <HeadingPairs>
    <vt:vector size="6" baseType="variant">
      <vt:variant>
        <vt:lpstr>Titel</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Petschar Hans</cp:lastModifiedBy>
  <cp:revision>2</cp:revision>
  <cp:lastPrinted>2018-04-03T13:05:00Z</cp:lastPrinted>
  <dcterms:created xsi:type="dcterms:W3CDTF">2019-01-22T15:44:00Z</dcterms:created>
  <dcterms:modified xsi:type="dcterms:W3CDTF">2019-01-22T15:44:00Z</dcterms:modified>
</cp:coreProperties>
</file>